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58B8" w:rsidRDefault="009B58B8">
      <w:pPr>
        <w:pStyle w:val="a3"/>
        <w:spacing w:before="156"/>
        <w:ind w:left="230"/>
      </w:pPr>
      <w:bookmarkStart w:id="0" w:name="_GoBack"/>
      <w:bookmarkEnd w:id="0"/>
    </w:p>
    <w:p w:rsidR="009477A9" w:rsidRDefault="009B58B8">
      <w:pPr>
        <w:pStyle w:val="a3"/>
        <w:spacing w:before="156"/>
        <w:ind w:left="230"/>
      </w:pPr>
      <w:r>
        <w:rPr>
          <w:noProof/>
          <w:lang w:eastAsia="ru-RU"/>
        </w:rPr>
        <w:lastRenderedPageBreak/>
        <w:drawing>
          <wp:inline distT="0" distB="0" distL="0" distR="0">
            <wp:extent cx="9829800" cy="7152875"/>
            <wp:effectExtent l="0" t="0" r="0" b="0"/>
            <wp:docPr id="2" name="Рисунок 2" descr="C:\Users\КСОШ-002\Pictures\2021-03-29\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СОШ-002\Pictures\2021-03-29\022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29800" cy="715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B58B8">
        <w:lastRenderedPageBreak/>
        <w:t xml:space="preserve"> Программа учебного ку</w:t>
      </w:r>
      <w:r w:rsidR="00164ADE">
        <w:t>рса «Астрономия» для 1</w:t>
      </w:r>
      <w:r w:rsidR="009345C7">
        <w:t>0</w:t>
      </w:r>
      <w:r w:rsidR="00164ADE">
        <w:t xml:space="preserve"> класса составлена на основе ООП </w:t>
      </w:r>
      <w:r w:rsidR="009345C7">
        <w:t>МБОУ «</w:t>
      </w:r>
      <w:proofErr w:type="spellStart"/>
      <w:r w:rsidR="009345C7">
        <w:t>Кубяковской</w:t>
      </w:r>
      <w:proofErr w:type="spellEnd"/>
      <w:r w:rsidR="009345C7">
        <w:t xml:space="preserve"> </w:t>
      </w:r>
      <w:r w:rsidR="00164ADE">
        <w:t>СО</w:t>
      </w:r>
      <w:r w:rsidR="009345C7">
        <w:t>Ш»</w:t>
      </w:r>
    </w:p>
    <w:p w:rsidR="009477A9" w:rsidRDefault="00164ADE">
      <w:pPr>
        <w:pStyle w:val="1"/>
        <w:spacing w:before="7" w:line="273" w:lineRule="exact"/>
      </w:pPr>
      <w:r>
        <w:t>Структура программы</w:t>
      </w:r>
    </w:p>
    <w:p w:rsidR="009477A9" w:rsidRDefault="00164ADE">
      <w:pPr>
        <w:pStyle w:val="a5"/>
        <w:numPr>
          <w:ilvl w:val="0"/>
          <w:numId w:val="5"/>
        </w:numPr>
        <w:tabs>
          <w:tab w:val="left" w:pos="936"/>
        </w:tabs>
        <w:spacing w:line="273" w:lineRule="exact"/>
        <w:rPr>
          <w:sz w:val="24"/>
        </w:rPr>
      </w:pPr>
      <w:r>
        <w:rPr>
          <w:sz w:val="24"/>
        </w:rPr>
        <w:t>Планируемые результаты освоения</w:t>
      </w:r>
      <w:r>
        <w:rPr>
          <w:spacing w:val="-4"/>
          <w:sz w:val="24"/>
        </w:rPr>
        <w:t xml:space="preserve"> </w:t>
      </w:r>
      <w:r>
        <w:rPr>
          <w:sz w:val="24"/>
        </w:rPr>
        <w:t>курса</w:t>
      </w:r>
    </w:p>
    <w:p w:rsidR="009477A9" w:rsidRDefault="00164ADE">
      <w:pPr>
        <w:pStyle w:val="a5"/>
        <w:numPr>
          <w:ilvl w:val="0"/>
          <w:numId w:val="5"/>
        </w:numPr>
        <w:tabs>
          <w:tab w:val="left" w:pos="936"/>
        </w:tabs>
        <w:spacing w:before="2" w:line="275" w:lineRule="exact"/>
        <w:rPr>
          <w:sz w:val="24"/>
        </w:rPr>
      </w:pPr>
      <w:r>
        <w:rPr>
          <w:sz w:val="24"/>
        </w:rPr>
        <w:t>Содержание курса</w:t>
      </w:r>
      <w:r>
        <w:rPr>
          <w:spacing w:val="3"/>
          <w:sz w:val="24"/>
        </w:rPr>
        <w:t xml:space="preserve"> </w:t>
      </w:r>
      <w:r>
        <w:rPr>
          <w:sz w:val="24"/>
        </w:rPr>
        <w:t>физики</w:t>
      </w:r>
    </w:p>
    <w:p w:rsidR="009477A9" w:rsidRDefault="00164ADE">
      <w:pPr>
        <w:pStyle w:val="a5"/>
        <w:numPr>
          <w:ilvl w:val="0"/>
          <w:numId w:val="5"/>
        </w:numPr>
        <w:tabs>
          <w:tab w:val="left" w:pos="936"/>
        </w:tabs>
        <w:spacing w:line="275" w:lineRule="exact"/>
        <w:rPr>
          <w:sz w:val="24"/>
        </w:rPr>
      </w:pPr>
      <w:r>
        <w:rPr>
          <w:sz w:val="24"/>
        </w:rPr>
        <w:t>Тематическое планирование с видами учебной</w:t>
      </w:r>
      <w:r>
        <w:rPr>
          <w:spacing w:val="-7"/>
          <w:sz w:val="24"/>
        </w:rPr>
        <w:t xml:space="preserve"> </w:t>
      </w:r>
      <w:r>
        <w:rPr>
          <w:sz w:val="24"/>
        </w:rPr>
        <w:t>деятельности</w:t>
      </w:r>
    </w:p>
    <w:p w:rsidR="009477A9" w:rsidRDefault="00164ADE">
      <w:pPr>
        <w:pStyle w:val="1"/>
        <w:numPr>
          <w:ilvl w:val="0"/>
          <w:numId w:val="4"/>
        </w:numPr>
        <w:tabs>
          <w:tab w:val="left" w:pos="475"/>
        </w:tabs>
        <w:spacing w:before="170" w:line="235" w:lineRule="auto"/>
        <w:ind w:right="4915" w:hanging="183"/>
        <w:jc w:val="both"/>
      </w:pPr>
      <w:r>
        <w:t xml:space="preserve">Личностные, </w:t>
      </w:r>
      <w:proofErr w:type="spellStart"/>
      <w:r>
        <w:t>метапредметные</w:t>
      </w:r>
      <w:proofErr w:type="spellEnd"/>
      <w:r>
        <w:t xml:space="preserve"> и предметные результаты освоения учебного предмета,</w:t>
      </w:r>
      <w:r>
        <w:rPr>
          <w:spacing w:val="-39"/>
        </w:rPr>
        <w:t xml:space="preserve"> </w:t>
      </w:r>
      <w:r>
        <w:t xml:space="preserve">курса Личностные результаты </w:t>
      </w:r>
      <w:r>
        <w:rPr>
          <w:b w:val="0"/>
        </w:rPr>
        <w:t>освоения учебного предмета</w:t>
      </w:r>
      <w:r>
        <w:rPr>
          <w:b w:val="0"/>
          <w:spacing w:val="6"/>
        </w:rPr>
        <w:t xml:space="preserve"> </w:t>
      </w:r>
      <w:r>
        <w:t>астрономия:</w:t>
      </w:r>
    </w:p>
    <w:p w:rsidR="009477A9" w:rsidRDefault="00164ADE">
      <w:pPr>
        <w:pStyle w:val="a5"/>
        <w:numPr>
          <w:ilvl w:val="0"/>
          <w:numId w:val="3"/>
        </w:numPr>
        <w:tabs>
          <w:tab w:val="left" w:pos="499"/>
        </w:tabs>
        <w:spacing w:before="5" w:line="237" w:lineRule="auto"/>
        <w:ind w:right="124" w:firstLine="0"/>
        <w:jc w:val="both"/>
        <w:rPr>
          <w:sz w:val="24"/>
        </w:rPr>
      </w:pPr>
      <w:r>
        <w:rPr>
          <w:sz w:val="24"/>
        </w:rPr>
        <w:t>российская гражданская идентичность, патриотизм, уважение к своему народу, чувства ответственности перед Родиной, гордости за свой край, свою Родину, прошлое и настоящее многонационального народа России, уважение государственных символов (герб, флаг,</w:t>
      </w:r>
      <w:r>
        <w:rPr>
          <w:spacing w:val="-25"/>
          <w:sz w:val="24"/>
        </w:rPr>
        <w:t xml:space="preserve"> </w:t>
      </w:r>
      <w:r>
        <w:rPr>
          <w:sz w:val="24"/>
        </w:rPr>
        <w:t>гимн);</w:t>
      </w:r>
    </w:p>
    <w:p w:rsidR="009477A9" w:rsidRDefault="00164ADE">
      <w:pPr>
        <w:pStyle w:val="a5"/>
        <w:numPr>
          <w:ilvl w:val="0"/>
          <w:numId w:val="3"/>
        </w:numPr>
        <w:tabs>
          <w:tab w:val="left" w:pos="508"/>
        </w:tabs>
        <w:spacing w:before="3" w:line="240" w:lineRule="auto"/>
        <w:ind w:right="105" w:firstLine="0"/>
        <w:jc w:val="both"/>
        <w:rPr>
          <w:sz w:val="24"/>
        </w:rPr>
      </w:pPr>
      <w:proofErr w:type="gramStart"/>
      <w:r>
        <w:rPr>
          <w:sz w:val="24"/>
        </w:rPr>
        <w:t>гражданская позиция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</w:t>
      </w:r>
      <w:r>
        <w:rPr>
          <w:spacing w:val="5"/>
          <w:sz w:val="24"/>
        </w:rPr>
        <w:t xml:space="preserve"> </w:t>
      </w:r>
      <w:r>
        <w:rPr>
          <w:sz w:val="24"/>
        </w:rPr>
        <w:t>ценности;</w:t>
      </w:r>
      <w:proofErr w:type="gramEnd"/>
    </w:p>
    <w:p w:rsidR="009477A9" w:rsidRDefault="00164ADE">
      <w:pPr>
        <w:pStyle w:val="a5"/>
        <w:numPr>
          <w:ilvl w:val="0"/>
          <w:numId w:val="3"/>
        </w:numPr>
        <w:tabs>
          <w:tab w:val="left" w:pos="494"/>
        </w:tabs>
        <w:spacing w:line="274" w:lineRule="exact"/>
        <w:ind w:left="493" w:hanging="264"/>
        <w:jc w:val="both"/>
        <w:rPr>
          <w:sz w:val="24"/>
        </w:rPr>
      </w:pPr>
      <w:r>
        <w:rPr>
          <w:sz w:val="24"/>
        </w:rPr>
        <w:t>готовность к служению Отечеству, его</w:t>
      </w:r>
      <w:r>
        <w:rPr>
          <w:spacing w:val="4"/>
          <w:sz w:val="24"/>
        </w:rPr>
        <w:t xml:space="preserve"> </w:t>
      </w:r>
      <w:r>
        <w:rPr>
          <w:sz w:val="24"/>
        </w:rPr>
        <w:t>защите;</w:t>
      </w:r>
    </w:p>
    <w:p w:rsidR="009477A9" w:rsidRDefault="00164ADE">
      <w:pPr>
        <w:pStyle w:val="a5"/>
        <w:numPr>
          <w:ilvl w:val="0"/>
          <w:numId w:val="3"/>
        </w:numPr>
        <w:tabs>
          <w:tab w:val="left" w:pos="494"/>
        </w:tabs>
        <w:spacing w:before="3" w:line="240" w:lineRule="auto"/>
        <w:ind w:right="103" w:firstLine="0"/>
        <w:jc w:val="both"/>
        <w:rPr>
          <w:sz w:val="24"/>
        </w:rPr>
      </w:pPr>
      <w:proofErr w:type="spellStart"/>
      <w:r>
        <w:rPr>
          <w:sz w:val="24"/>
        </w:rPr>
        <w:t>сформированность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мировоззрения,</w:t>
      </w:r>
      <w:r>
        <w:rPr>
          <w:spacing w:val="-5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современному</w:t>
      </w:r>
      <w:r>
        <w:rPr>
          <w:spacing w:val="-7"/>
          <w:sz w:val="24"/>
        </w:rPr>
        <w:t xml:space="preserve"> </w:t>
      </w:r>
      <w:r>
        <w:rPr>
          <w:sz w:val="24"/>
        </w:rPr>
        <w:t>уровню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7"/>
          <w:sz w:val="24"/>
        </w:rPr>
        <w:t xml:space="preserve"> </w:t>
      </w:r>
      <w:r>
        <w:rPr>
          <w:sz w:val="24"/>
        </w:rPr>
        <w:t>науки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общественной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практики,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основанного</w:t>
      </w:r>
      <w:r>
        <w:rPr>
          <w:spacing w:val="-2"/>
          <w:sz w:val="24"/>
        </w:rPr>
        <w:t xml:space="preserve"> </w:t>
      </w:r>
      <w:r>
        <w:rPr>
          <w:spacing w:val="9"/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диалоге культур, а также различных форм общественного сознания, осознание своего места в поликультурном</w:t>
      </w:r>
      <w:r>
        <w:rPr>
          <w:spacing w:val="-13"/>
          <w:sz w:val="24"/>
        </w:rPr>
        <w:t xml:space="preserve"> </w:t>
      </w:r>
      <w:r>
        <w:rPr>
          <w:sz w:val="24"/>
        </w:rPr>
        <w:t>мире;</w:t>
      </w:r>
    </w:p>
    <w:p w:rsidR="009477A9" w:rsidRDefault="00164ADE">
      <w:pPr>
        <w:pStyle w:val="a5"/>
        <w:numPr>
          <w:ilvl w:val="0"/>
          <w:numId w:val="3"/>
        </w:numPr>
        <w:tabs>
          <w:tab w:val="left" w:pos="576"/>
        </w:tabs>
        <w:spacing w:before="2" w:line="237" w:lineRule="auto"/>
        <w:ind w:right="125" w:firstLine="0"/>
        <w:jc w:val="both"/>
        <w:rPr>
          <w:sz w:val="24"/>
        </w:rPr>
      </w:pPr>
      <w:proofErr w:type="spellStart"/>
      <w:r>
        <w:rPr>
          <w:sz w:val="24"/>
        </w:rPr>
        <w:t>сформированность</w:t>
      </w:r>
      <w:proofErr w:type="spellEnd"/>
      <w:r>
        <w:rPr>
          <w:sz w:val="24"/>
        </w:rPr>
        <w:t xml:space="preserve"> основ саморазвития и самовоспитания в соответствии с общечеловеческими ценностями и идеалами гражданского общества; готовность и способность к самостоятельной, творческой и ответственной</w:t>
      </w:r>
      <w:r>
        <w:rPr>
          <w:spacing w:val="-11"/>
          <w:sz w:val="24"/>
        </w:rPr>
        <w:t xml:space="preserve"> </w:t>
      </w:r>
      <w:r>
        <w:rPr>
          <w:sz w:val="24"/>
        </w:rPr>
        <w:t>деятельности;</w:t>
      </w:r>
    </w:p>
    <w:p w:rsidR="009477A9" w:rsidRDefault="00164ADE">
      <w:pPr>
        <w:pStyle w:val="a5"/>
        <w:numPr>
          <w:ilvl w:val="0"/>
          <w:numId w:val="3"/>
        </w:numPr>
        <w:tabs>
          <w:tab w:val="left" w:pos="547"/>
        </w:tabs>
        <w:spacing w:before="4" w:line="240" w:lineRule="auto"/>
        <w:ind w:right="110" w:firstLine="0"/>
        <w:jc w:val="both"/>
        <w:rPr>
          <w:sz w:val="24"/>
        </w:rPr>
      </w:pPr>
      <w:r>
        <w:rPr>
          <w:sz w:val="24"/>
        </w:rPr>
        <w:t>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</w:t>
      </w:r>
      <w:r>
        <w:rPr>
          <w:spacing w:val="-1"/>
          <w:sz w:val="24"/>
        </w:rPr>
        <w:t xml:space="preserve"> </w:t>
      </w:r>
      <w:r>
        <w:rPr>
          <w:sz w:val="24"/>
        </w:rPr>
        <w:t>достижения;</w:t>
      </w:r>
    </w:p>
    <w:p w:rsidR="009477A9" w:rsidRDefault="00164ADE">
      <w:pPr>
        <w:pStyle w:val="a5"/>
        <w:numPr>
          <w:ilvl w:val="0"/>
          <w:numId w:val="3"/>
        </w:numPr>
        <w:tabs>
          <w:tab w:val="left" w:pos="590"/>
        </w:tabs>
        <w:spacing w:before="3" w:line="237" w:lineRule="auto"/>
        <w:ind w:right="104" w:firstLine="0"/>
        <w:jc w:val="both"/>
        <w:rPr>
          <w:sz w:val="24"/>
        </w:rPr>
      </w:pPr>
      <w:r>
        <w:rPr>
          <w:sz w:val="24"/>
        </w:rPr>
        <w:t>навыки сотрудничества со сверстниками, детьми младшего возраста, взрослыми в образовательной, общественно полезной, учебн</w:t>
      </w:r>
      <w:proofErr w:type="gramStart"/>
      <w:r>
        <w:rPr>
          <w:sz w:val="24"/>
        </w:rPr>
        <w:t>о-</w:t>
      </w:r>
      <w:proofErr w:type="gramEnd"/>
      <w:r>
        <w:rPr>
          <w:sz w:val="24"/>
        </w:rPr>
        <w:t xml:space="preserve"> исследовательской, проектной и других видах</w:t>
      </w:r>
      <w:r>
        <w:rPr>
          <w:spacing w:val="-7"/>
          <w:sz w:val="24"/>
        </w:rPr>
        <w:t xml:space="preserve"> </w:t>
      </w:r>
      <w:r>
        <w:rPr>
          <w:sz w:val="24"/>
        </w:rPr>
        <w:t>деятельности;</w:t>
      </w:r>
    </w:p>
    <w:p w:rsidR="009477A9" w:rsidRDefault="00164ADE">
      <w:pPr>
        <w:pStyle w:val="a5"/>
        <w:numPr>
          <w:ilvl w:val="0"/>
          <w:numId w:val="3"/>
        </w:numPr>
        <w:tabs>
          <w:tab w:val="left" w:pos="494"/>
        </w:tabs>
        <w:spacing w:before="3" w:line="275" w:lineRule="exact"/>
        <w:ind w:left="493" w:hanging="264"/>
        <w:jc w:val="both"/>
        <w:rPr>
          <w:sz w:val="24"/>
        </w:rPr>
      </w:pPr>
      <w:r>
        <w:rPr>
          <w:sz w:val="24"/>
        </w:rPr>
        <w:t>нравственное сознание и поведение на основе усвоения общечеловеческих</w:t>
      </w:r>
      <w:r>
        <w:rPr>
          <w:spacing w:val="-6"/>
          <w:sz w:val="24"/>
        </w:rPr>
        <w:t xml:space="preserve"> </w:t>
      </w:r>
      <w:r>
        <w:rPr>
          <w:sz w:val="24"/>
        </w:rPr>
        <w:t>ценностей;</w:t>
      </w:r>
    </w:p>
    <w:p w:rsidR="009477A9" w:rsidRDefault="00164ADE">
      <w:pPr>
        <w:pStyle w:val="a5"/>
        <w:numPr>
          <w:ilvl w:val="0"/>
          <w:numId w:val="3"/>
        </w:numPr>
        <w:tabs>
          <w:tab w:val="left" w:pos="504"/>
        </w:tabs>
        <w:spacing w:line="242" w:lineRule="auto"/>
        <w:ind w:right="121" w:firstLine="0"/>
        <w:jc w:val="both"/>
        <w:rPr>
          <w:sz w:val="24"/>
        </w:rPr>
      </w:pPr>
      <w:r>
        <w:rPr>
          <w:sz w:val="24"/>
        </w:rPr>
        <w:t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деятельности;</w:t>
      </w:r>
    </w:p>
    <w:p w:rsidR="009477A9" w:rsidRDefault="00164ADE">
      <w:pPr>
        <w:pStyle w:val="a5"/>
        <w:numPr>
          <w:ilvl w:val="0"/>
          <w:numId w:val="3"/>
        </w:numPr>
        <w:tabs>
          <w:tab w:val="left" w:pos="614"/>
        </w:tabs>
        <w:spacing w:line="271" w:lineRule="exact"/>
        <w:ind w:left="613" w:hanging="384"/>
        <w:jc w:val="both"/>
        <w:rPr>
          <w:sz w:val="24"/>
        </w:rPr>
      </w:pPr>
      <w:r>
        <w:rPr>
          <w:sz w:val="24"/>
        </w:rPr>
        <w:t>эстетическое отношение к миру, включая эстетику быта, научного и технического творчества, спорта, общественных</w:t>
      </w:r>
      <w:r>
        <w:rPr>
          <w:spacing w:val="-15"/>
          <w:sz w:val="24"/>
        </w:rPr>
        <w:t xml:space="preserve"> </w:t>
      </w:r>
      <w:r>
        <w:rPr>
          <w:sz w:val="24"/>
        </w:rPr>
        <w:t>отношений;</w:t>
      </w:r>
    </w:p>
    <w:p w:rsidR="009477A9" w:rsidRDefault="00164ADE">
      <w:pPr>
        <w:pStyle w:val="a5"/>
        <w:numPr>
          <w:ilvl w:val="0"/>
          <w:numId w:val="3"/>
        </w:numPr>
        <w:tabs>
          <w:tab w:val="left" w:pos="614"/>
        </w:tabs>
        <w:spacing w:before="1" w:line="275" w:lineRule="exact"/>
        <w:ind w:left="613" w:hanging="384"/>
        <w:jc w:val="both"/>
        <w:rPr>
          <w:sz w:val="24"/>
        </w:rPr>
      </w:pPr>
      <w:r>
        <w:rPr>
          <w:sz w:val="24"/>
        </w:rPr>
        <w:t>принятие и реализацию ценностей здорового и безопасного образа</w:t>
      </w:r>
      <w:r>
        <w:rPr>
          <w:spacing w:val="2"/>
          <w:sz w:val="24"/>
        </w:rPr>
        <w:t xml:space="preserve"> </w:t>
      </w:r>
      <w:r>
        <w:rPr>
          <w:sz w:val="24"/>
        </w:rPr>
        <w:t>жизни,</w:t>
      </w:r>
    </w:p>
    <w:p w:rsidR="009477A9" w:rsidRDefault="00164ADE">
      <w:pPr>
        <w:pStyle w:val="a3"/>
        <w:spacing w:line="242" w:lineRule="auto"/>
        <w:ind w:left="230" w:right="147"/>
        <w:jc w:val="both"/>
      </w:pPr>
      <w:r>
        <w:t>потребности в физическом самосовершенствовании, занятиях спортивно-оздоровительной деятельностью, неприятие вредных привычек: курения, употребления алкоголя, наркотиков;</w:t>
      </w:r>
    </w:p>
    <w:p w:rsidR="009477A9" w:rsidRDefault="009477A9">
      <w:pPr>
        <w:spacing w:line="242" w:lineRule="auto"/>
        <w:jc w:val="both"/>
        <w:sectPr w:rsidR="009477A9">
          <w:footerReference w:type="default" r:id="rId9"/>
          <w:pgSz w:w="16840" w:h="11910" w:orient="landscape"/>
          <w:pgMar w:top="1100" w:right="740" w:bottom="1460" w:left="620" w:header="0" w:footer="1278" w:gutter="0"/>
          <w:pgNumType w:start="1"/>
          <w:cols w:space="720"/>
        </w:sectPr>
      </w:pPr>
    </w:p>
    <w:p w:rsidR="009477A9" w:rsidRDefault="00164ADE">
      <w:pPr>
        <w:pStyle w:val="a5"/>
        <w:numPr>
          <w:ilvl w:val="0"/>
          <w:numId w:val="3"/>
        </w:numPr>
        <w:tabs>
          <w:tab w:val="left" w:pos="638"/>
        </w:tabs>
        <w:spacing w:before="65" w:line="242" w:lineRule="auto"/>
        <w:ind w:right="115" w:firstLine="0"/>
        <w:rPr>
          <w:sz w:val="24"/>
        </w:rPr>
      </w:pPr>
      <w:r>
        <w:rPr>
          <w:sz w:val="24"/>
        </w:rPr>
        <w:lastRenderedPageBreak/>
        <w:t xml:space="preserve">бережное, ответственное и компетентное отношение к физическому и психологическому здоровью, как собственному, так и </w:t>
      </w:r>
      <w:r>
        <w:rPr>
          <w:spacing w:val="2"/>
          <w:sz w:val="24"/>
        </w:rPr>
        <w:t xml:space="preserve">других </w:t>
      </w:r>
      <w:r>
        <w:rPr>
          <w:sz w:val="24"/>
        </w:rPr>
        <w:t>людей, умение оказывать первую</w:t>
      </w:r>
      <w:r>
        <w:rPr>
          <w:spacing w:val="3"/>
          <w:sz w:val="24"/>
        </w:rPr>
        <w:t xml:space="preserve"> </w:t>
      </w:r>
      <w:r>
        <w:rPr>
          <w:sz w:val="24"/>
        </w:rPr>
        <w:t>помощь;</w:t>
      </w:r>
    </w:p>
    <w:p w:rsidR="009477A9" w:rsidRDefault="00164ADE">
      <w:pPr>
        <w:pStyle w:val="a5"/>
        <w:numPr>
          <w:ilvl w:val="0"/>
          <w:numId w:val="3"/>
        </w:numPr>
        <w:tabs>
          <w:tab w:val="left" w:pos="686"/>
        </w:tabs>
        <w:spacing w:line="242" w:lineRule="auto"/>
        <w:ind w:right="118" w:firstLine="0"/>
        <w:rPr>
          <w:sz w:val="24"/>
        </w:rPr>
      </w:pPr>
      <w:proofErr w:type="gramStart"/>
      <w:r>
        <w:rPr>
          <w:sz w:val="24"/>
        </w:rPr>
        <w:t>осознанный выбор будущей профессии и возможностей реализации собственных жизненных планов; отношение к профессиональной деятельности как возможности участия в решении личных, общественных, государственных, общенациональных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проблем;</w:t>
      </w:r>
      <w:proofErr w:type="gramEnd"/>
    </w:p>
    <w:p w:rsidR="009477A9" w:rsidRDefault="00164ADE">
      <w:pPr>
        <w:pStyle w:val="a5"/>
        <w:numPr>
          <w:ilvl w:val="0"/>
          <w:numId w:val="3"/>
        </w:numPr>
        <w:tabs>
          <w:tab w:val="left" w:pos="724"/>
        </w:tabs>
        <w:spacing w:line="242" w:lineRule="auto"/>
        <w:ind w:right="110" w:firstLine="0"/>
        <w:rPr>
          <w:sz w:val="24"/>
        </w:rPr>
      </w:pPr>
      <w:proofErr w:type="spellStart"/>
      <w:r>
        <w:rPr>
          <w:sz w:val="24"/>
        </w:rPr>
        <w:t>сформированность</w:t>
      </w:r>
      <w:proofErr w:type="spellEnd"/>
      <w:r>
        <w:rPr>
          <w:sz w:val="24"/>
        </w:rPr>
        <w:t xml:space="preserve"> экологического мышления, понимания влияния социально-экономических процессов на состояние природной и социальной среды; приобретение опыта эколого-направленной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деятельности;</w:t>
      </w:r>
    </w:p>
    <w:p w:rsidR="009477A9" w:rsidRDefault="00164ADE">
      <w:pPr>
        <w:pStyle w:val="a5"/>
        <w:numPr>
          <w:ilvl w:val="0"/>
          <w:numId w:val="3"/>
        </w:numPr>
        <w:tabs>
          <w:tab w:val="left" w:pos="610"/>
        </w:tabs>
        <w:spacing w:line="271" w:lineRule="exact"/>
        <w:ind w:left="609" w:hanging="380"/>
        <w:rPr>
          <w:sz w:val="24"/>
        </w:rPr>
      </w:pPr>
      <w:r>
        <w:rPr>
          <w:sz w:val="24"/>
        </w:rPr>
        <w:t>ответственное отношение к созданию семьи на основе осознанного принятия ценностей семейной</w:t>
      </w:r>
      <w:r>
        <w:rPr>
          <w:spacing w:val="-14"/>
          <w:sz w:val="24"/>
        </w:rPr>
        <w:t xml:space="preserve"> </w:t>
      </w:r>
      <w:r>
        <w:rPr>
          <w:sz w:val="24"/>
        </w:rPr>
        <w:t>жизни.</w:t>
      </w:r>
    </w:p>
    <w:p w:rsidR="009477A9" w:rsidRDefault="009477A9">
      <w:pPr>
        <w:pStyle w:val="a3"/>
        <w:spacing w:before="1"/>
        <w:rPr>
          <w:sz w:val="23"/>
        </w:rPr>
      </w:pPr>
    </w:p>
    <w:p w:rsidR="009477A9" w:rsidRDefault="00164ADE">
      <w:pPr>
        <w:ind w:left="470"/>
        <w:jc w:val="both"/>
        <w:rPr>
          <w:b/>
          <w:sz w:val="24"/>
        </w:rPr>
      </w:pPr>
      <w:proofErr w:type="spellStart"/>
      <w:r>
        <w:rPr>
          <w:b/>
          <w:sz w:val="24"/>
        </w:rPr>
        <w:t>Метапредметные</w:t>
      </w:r>
      <w:proofErr w:type="spellEnd"/>
      <w:r>
        <w:rPr>
          <w:b/>
          <w:sz w:val="24"/>
        </w:rPr>
        <w:t xml:space="preserve"> результаты </w:t>
      </w:r>
      <w:r>
        <w:rPr>
          <w:sz w:val="24"/>
        </w:rPr>
        <w:t xml:space="preserve">освоения учебного предмета </w:t>
      </w:r>
      <w:r>
        <w:rPr>
          <w:b/>
          <w:sz w:val="24"/>
        </w:rPr>
        <w:t>астрономия:</w:t>
      </w:r>
    </w:p>
    <w:p w:rsidR="009477A9" w:rsidRDefault="00164ADE">
      <w:pPr>
        <w:pStyle w:val="a5"/>
        <w:numPr>
          <w:ilvl w:val="0"/>
          <w:numId w:val="2"/>
        </w:numPr>
        <w:tabs>
          <w:tab w:val="left" w:pos="542"/>
        </w:tabs>
        <w:spacing w:before="2" w:line="240" w:lineRule="auto"/>
        <w:ind w:right="105" w:firstLine="0"/>
        <w:jc w:val="both"/>
        <w:rPr>
          <w:sz w:val="24"/>
        </w:rPr>
      </w:pPr>
      <w:r>
        <w:rPr>
          <w:sz w:val="24"/>
        </w:rPr>
        <w:t>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</w:t>
      </w:r>
      <w:r>
        <w:rPr>
          <w:spacing w:val="-3"/>
          <w:sz w:val="24"/>
        </w:rPr>
        <w:t xml:space="preserve"> </w:t>
      </w:r>
      <w:r>
        <w:rPr>
          <w:sz w:val="24"/>
        </w:rPr>
        <w:t>ситуациях;</w:t>
      </w:r>
    </w:p>
    <w:p w:rsidR="009477A9" w:rsidRDefault="00164ADE">
      <w:pPr>
        <w:pStyle w:val="a5"/>
        <w:numPr>
          <w:ilvl w:val="0"/>
          <w:numId w:val="2"/>
        </w:numPr>
        <w:tabs>
          <w:tab w:val="left" w:pos="504"/>
        </w:tabs>
        <w:spacing w:line="242" w:lineRule="auto"/>
        <w:ind w:right="110" w:firstLine="0"/>
        <w:jc w:val="both"/>
        <w:rPr>
          <w:sz w:val="24"/>
        </w:rPr>
      </w:pPr>
      <w:r>
        <w:rPr>
          <w:sz w:val="24"/>
        </w:rPr>
        <w:t>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</w:r>
    </w:p>
    <w:p w:rsidR="009477A9" w:rsidRDefault="00164ADE">
      <w:pPr>
        <w:pStyle w:val="a5"/>
        <w:numPr>
          <w:ilvl w:val="0"/>
          <w:numId w:val="2"/>
        </w:numPr>
        <w:tabs>
          <w:tab w:val="left" w:pos="547"/>
        </w:tabs>
        <w:spacing w:line="242" w:lineRule="auto"/>
        <w:ind w:right="114" w:firstLine="0"/>
        <w:jc w:val="both"/>
        <w:rPr>
          <w:sz w:val="24"/>
        </w:rPr>
      </w:pPr>
      <w:r>
        <w:rPr>
          <w:sz w:val="24"/>
        </w:rPr>
        <w:t>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</w:t>
      </w:r>
      <w:r>
        <w:rPr>
          <w:spacing w:val="-20"/>
          <w:sz w:val="24"/>
        </w:rPr>
        <w:t xml:space="preserve"> </w:t>
      </w:r>
      <w:r>
        <w:rPr>
          <w:sz w:val="24"/>
        </w:rPr>
        <w:t>познания;</w:t>
      </w:r>
    </w:p>
    <w:p w:rsidR="009477A9" w:rsidRDefault="00164ADE">
      <w:pPr>
        <w:pStyle w:val="a5"/>
        <w:numPr>
          <w:ilvl w:val="0"/>
          <w:numId w:val="2"/>
        </w:numPr>
        <w:tabs>
          <w:tab w:val="left" w:pos="556"/>
        </w:tabs>
        <w:spacing w:line="240" w:lineRule="auto"/>
        <w:ind w:right="112" w:firstLine="0"/>
        <w:jc w:val="both"/>
        <w:rPr>
          <w:sz w:val="24"/>
        </w:rPr>
      </w:pPr>
      <w:r>
        <w:rPr>
          <w:sz w:val="24"/>
        </w:rPr>
        <w:t>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</w:t>
      </w:r>
      <w:r>
        <w:rPr>
          <w:spacing w:val="-2"/>
          <w:sz w:val="24"/>
        </w:rPr>
        <w:t xml:space="preserve"> </w:t>
      </w:r>
      <w:r>
        <w:rPr>
          <w:sz w:val="24"/>
        </w:rPr>
        <w:t>источников;</w:t>
      </w:r>
    </w:p>
    <w:p w:rsidR="009477A9" w:rsidRDefault="00164ADE">
      <w:pPr>
        <w:pStyle w:val="a5"/>
        <w:numPr>
          <w:ilvl w:val="0"/>
          <w:numId w:val="2"/>
        </w:numPr>
        <w:tabs>
          <w:tab w:val="left" w:pos="504"/>
        </w:tabs>
        <w:spacing w:line="240" w:lineRule="auto"/>
        <w:ind w:right="116" w:firstLine="0"/>
        <w:jc w:val="both"/>
        <w:rPr>
          <w:sz w:val="24"/>
        </w:rPr>
      </w:pPr>
      <w:r>
        <w:rPr>
          <w:sz w:val="24"/>
        </w:rPr>
        <w:t>умение использовать средства информационных и коммуникационных технологий (далее - ИКТ)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</w:t>
      </w:r>
      <w:r>
        <w:rPr>
          <w:spacing w:val="5"/>
          <w:sz w:val="24"/>
        </w:rPr>
        <w:t xml:space="preserve"> </w:t>
      </w:r>
      <w:r>
        <w:rPr>
          <w:sz w:val="24"/>
        </w:rPr>
        <w:t>безопасности;</w:t>
      </w:r>
    </w:p>
    <w:p w:rsidR="009477A9" w:rsidRDefault="00164ADE">
      <w:pPr>
        <w:pStyle w:val="a5"/>
        <w:numPr>
          <w:ilvl w:val="0"/>
          <w:numId w:val="2"/>
        </w:numPr>
        <w:tabs>
          <w:tab w:val="left" w:pos="494"/>
        </w:tabs>
        <w:spacing w:line="274" w:lineRule="exact"/>
        <w:ind w:left="493" w:hanging="264"/>
        <w:jc w:val="both"/>
        <w:rPr>
          <w:sz w:val="24"/>
        </w:rPr>
      </w:pPr>
      <w:r>
        <w:rPr>
          <w:sz w:val="24"/>
        </w:rPr>
        <w:t>умение определять назначение и функции различных социальных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институтов;</w:t>
      </w:r>
    </w:p>
    <w:p w:rsidR="009477A9" w:rsidRDefault="00164ADE">
      <w:pPr>
        <w:pStyle w:val="a5"/>
        <w:numPr>
          <w:ilvl w:val="0"/>
          <w:numId w:val="2"/>
        </w:numPr>
        <w:tabs>
          <w:tab w:val="left" w:pos="571"/>
        </w:tabs>
        <w:spacing w:line="237" w:lineRule="auto"/>
        <w:ind w:right="117" w:firstLine="0"/>
        <w:jc w:val="both"/>
        <w:rPr>
          <w:sz w:val="24"/>
        </w:rPr>
      </w:pPr>
      <w:r>
        <w:rPr>
          <w:sz w:val="24"/>
        </w:rPr>
        <w:t>умение самостоятельно оценивать и принимать решения, определяющие стратегию поведения, с учетом гражданских и нравственных ценностей;</w:t>
      </w:r>
    </w:p>
    <w:p w:rsidR="009477A9" w:rsidRDefault="00164ADE">
      <w:pPr>
        <w:pStyle w:val="a5"/>
        <w:numPr>
          <w:ilvl w:val="0"/>
          <w:numId w:val="2"/>
        </w:numPr>
        <w:tabs>
          <w:tab w:val="left" w:pos="494"/>
        </w:tabs>
        <w:spacing w:line="275" w:lineRule="exact"/>
        <w:ind w:left="493" w:hanging="264"/>
        <w:jc w:val="both"/>
        <w:rPr>
          <w:sz w:val="24"/>
        </w:rPr>
      </w:pPr>
      <w:r>
        <w:rPr>
          <w:sz w:val="24"/>
        </w:rPr>
        <w:t>владение языковыми средствами - умение ясно, логично и точно излагать свою точку зрения, использовать адекватные языковые</w:t>
      </w:r>
      <w:r>
        <w:rPr>
          <w:spacing w:val="-33"/>
          <w:sz w:val="24"/>
        </w:rPr>
        <w:t xml:space="preserve"> </w:t>
      </w:r>
      <w:r>
        <w:rPr>
          <w:sz w:val="24"/>
        </w:rPr>
        <w:t>средства;</w:t>
      </w:r>
    </w:p>
    <w:p w:rsidR="009477A9" w:rsidRDefault="00164ADE">
      <w:pPr>
        <w:pStyle w:val="a5"/>
        <w:numPr>
          <w:ilvl w:val="0"/>
          <w:numId w:val="2"/>
        </w:numPr>
        <w:tabs>
          <w:tab w:val="left" w:pos="504"/>
        </w:tabs>
        <w:spacing w:line="242" w:lineRule="auto"/>
        <w:ind w:right="119" w:firstLine="0"/>
        <w:jc w:val="both"/>
        <w:rPr>
          <w:sz w:val="24"/>
        </w:rPr>
      </w:pPr>
      <w:r>
        <w:rPr>
          <w:sz w:val="24"/>
        </w:rPr>
        <w:t>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</w:t>
      </w:r>
      <w:r>
        <w:rPr>
          <w:spacing w:val="-11"/>
          <w:sz w:val="24"/>
        </w:rPr>
        <w:t xml:space="preserve"> </w:t>
      </w:r>
      <w:r>
        <w:rPr>
          <w:sz w:val="24"/>
        </w:rPr>
        <w:t>достижения.</w:t>
      </w:r>
    </w:p>
    <w:p w:rsidR="009477A9" w:rsidRDefault="009477A9">
      <w:pPr>
        <w:pStyle w:val="a3"/>
        <w:spacing w:before="6"/>
        <w:rPr>
          <w:sz w:val="23"/>
        </w:rPr>
      </w:pPr>
    </w:p>
    <w:p w:rsidR="009477A9" w:rsidRDefault="00164ADE">
      <w:pPr>
        <w:spacing w:before="1" w:line="275" w:lineRule="exact"/>
        <w:ind w:left="230"/>
        <w:rPr>
          <w:b/>
          <w:sz w:val="24"/>
        </w:rPr>
      </w:pPr>
      <w:r>
        <w:rPr>
          <w:b/>
          <w:sz w:val="24"/>
        </w:rPr>
        <w:t xml:space="preserve">Предметные результаты </w:t>
      </w:r>
      <w:r>
        <w:rPr>
          <w:sz w:val="24"/>
        </w:rPr>
        <w:t xml:space="preserve">освоения учебного предмета </w:t>
      </w:r>
      <w:r>
        <w:rPr>
          <w:b/>
          <w:sz w:val="24"/>
        </w:rPr>
        <w:t>астрономия:</w:t>
      </w:r>
    </w:p>
    <w:p w:rsidR="009477A9" w:rsidRDefault="00164ADE">
      <w:pPr>
        <w:pStyle w:val="a5"/>
        <w:numPr>
          <w:ilvl w:val="0"/>
          <w:numId w:val="1"/>
        </w:numPr>
        <w:tabs>
          <w:tab w:val="left" w:pos="495"/>
        </w:tabs>
        <w:spacing w:line="242" w:lineRule="auto"/>
        <w:ind w:right="830" w:firstLine="0"/>
        <w:rPr>
          <w:sz w:val="24"/>
        </w:rPr>
      </w:pPr>
      <w:proofErr w:type="spellStart"/>
      <w:r>
        <w:rPr>
          <w:sz w:val="24"/>
        </w:rPr>
        <w:t>сформированность</w:t>
      </w:r>
      <w:proofErr w:type="spellEnd"/>
      <w:r>
        <w:rPr>
          <w:sz w:val="24"/>
        </w:rPr>
        <w:t xml:space="preserve"> представлений о строении Солнечной системы, эволюции звёзд и Вселенной, пространственно-временных</w:t>
      </w:r>
      <w:r>
        <w:rPr>
          <w:spacing w:val="-44"/>
          <w:sz w:val="24"/>
        </w:rPr>
        <w:t xml:space="preserve"> </w:t>
      </w:r>
      <w:r>
        <w:rPr>
          <w:sz w:val="24"/>
        </w:rPr>
        <w:t>масштабах Вселенной;</w:t>
      </w:r>
    </w:p>
    <w:p w:rsidR="009477A9" w:rsidRDefault="00164ADE">
      <w:pPr>
        <w:pStyle w:val="a5"/>
        <w:numPr>
          <w:ilvl w:val="0"/>
          <w:numId w:val="1"/>
        </w:numPr>
        <w:tabs>
          <w:tab w:val="left" w:pos="495"/>
        </w:tabs>
        <w:spacing w:line="270" w:lineRule="exact"/>
        <w:ind w:left="494" w:hanging="265"/>
        <w:rPr>
          <w:sz w:val="24"/>
        </w:rPr>
      </w:pPr>
      <w:r>
        <w:rPr>
          <w:sz w:val="24"/>
        </w:rPr>
        <w:t>понимание сущности наблюдаемых во Вселенной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явлений;</w:t>
      </w:r>
    </w:p>
    <w:p w:rsidR="009477A9" w:rsidRDefault="009477A9">
      <w:pPr>
        <w:spacing w:line="270" w:lineRule="exact"/>
        <w:rPr>
          <w:sz w:val="24"/>
        </w:rPr>
        <w:sectPr w:rsidR="009477A9">
          <w:pgSz w:w="16840" w:h="11910" w:orient="landscape"/>
          <w:pgMar w:top="1080" w:right="740" w:bottom="1540" w:left="620" w:header="0" w:footer="1278" w:gutter="0"/>
          <w:cols w:space="720"/>
        </w:sectPr>
      </w:pPr>
    </w:p>
    <w:p w:rsidR="009477A9" w:rsidRDefault="00164ADE">
      <w:pPr>
        <w:pStyle w:val="a5"/>
        <w:numPr>
          <w:ilvl w:val="0"/>
          <w:numId w:val="1"/>
        </w:numPr>
        <w:tabs>
          <w:tab w:val="left" w:pos="495"/>
        </w:tabs>
        <w:spacing w:before="65" w:line="242" w:lineRule="auto"/>
        <w:ind w:right="1822" w:firstLine="0"/>
        <w:rPr>
          <w:sz w:val="24"/>
        </w:rPr>
      </w:pPr>
      <w:r>
        <w:rPr>
          <w:sz w:val="24"/>
        </w:rPr>
        <w:lastRenderedPageBreak/>
        <w:t>владение основополагающими астрономическими понятиями, теориями, законами и закономерностями, уверенное</w:t>
      </w:r>
      <w:r>
        <w:rPr>
          <w:spacing w:val="-44"/>
          <w:sz w:val="24"/>
        </w:rPr>
        <w:t xml:space="preserve"> </w:t>
      </w:r>
      <w:r>
        <w:rPr>
          <w:sz w:val="24"/>
        </w:rPr>
        <w:t>пользование астрономической терминологией и</w:t>
      </w:r>
      <w:r>
        <w:rPr>
          <w:spacing w:val="-7"/>
          <w:sz w:val="24"/>
        </w:rPr>
        <w:t xml:space="preserve"> </w:t>
      </w:r>
      <w:r>
        <w:rPr>
          <w:sz w:val="24"/>
        </w:rPr>
        <w:t>символикой;</w:t>
      </w:r>
    </w:p>
    <w:p w:rsidR="009477A9" w:rsidRDefault="00164ADE">
      <w:pPr>
        <w:pStyle w:val="a5"/>
        <w:numPr>
          <w:ilvl w:val="0"/>
          <w:numId w:val="1"/>
        </w:numPr>
        <w:tabs>
          <w:tab w:val="left" w:pos="495"/>
        </w:tabs>
        <w:spacing w:line="271" w:lineRule="exact"/>
        <w:ind w:left="494" w:hanging="265"/>
        <w:rPr>
          <w:sz w:val="24"/>
        </w:rPr>
      </w:pPr>
      <w:proofErr w:type="spellStart"/>
      <w:r>
        <w:rPr>
          <w:sz w:val="24"/>
        </w:rPr>
        <w:t>сформированность</w:t>
      </w:r>
      <w:proofErr w:type="spellEnd"/>
      <w:r>
        <w:rPr>
          <w:sz w:val="24"/>
        </w:rPr>
        <w:t xml:space="preserve"> представлений о значении астрономии в практической деятельности и дальнейшем научно-техническом</w:t>
      </w:r>
      <w:r>
        <w:rPr>
          <w:spacing w:val="-11"/>
          <w:sz w:val="24"/>
        </w:rPr>
        <w:t xml:space="preserve"> </w:t>
      </w:r>
      <w:r>
        <w:rPr>
          <w:sz w:val="24"/>
        </w:rPr>
        <w:t>развитии;</w:t>
      </w:r>
    </w:p>
    <w:p w:rsidR="009477A9" w:rsidRDefault="00164ADE">
      <w:pPr>
        <w:pStyle w:val="a5"/>
        <w:numPr>
          <w:ilvl w:val="0"/>
          <w:numId w:val="1"/>
        </w:numPr>
        <w:tabs>
          <w:tab w:val="left" w:pos="490"/>
        </w:tabs>
        <w:spacing w:before="5" w:line="237" w:lineRule="auto"/>
        <w:ind w:right="534" w:firstLine="0"/>
        <w:rPr>
          <w:sz w:val="24"/>
        </w:rPr>
      </w:pPr>
      <w:r>
        <w:rPr>
          <w:sz w:val="24"/>
        </w:rPr>
        <w:t>осознание</w:t>
      </w:r>
      <w:r>
        <w:rPr>
          <w:spacing w:val="-9"/>
          <w:sz w:val="24"/>
        </w:rPr>
        <w:t xml:space="preserve"> </w:t>
      </w:r>
      <w:r>
        <w:rPr>
          <w:sz w:val="24"/>
        </w:rPr>
        <w:t>роли</w:t>
      </w:r>
      <w:r>
        <w:rPr>
          <w:spacing w:val="-10"/>
          <w:sz w:val="24"/>
        </w:rPr>
        <w:t xml:space="preserve"> </w:t>
      </w:r>
      <w:r>
        <w:rPr>
          <w:sz w:val="24"/>
        </w:rPr>
        <w:t>отечественной</w:t>
      </w:r>
      <w:r>
        <w:rPr>
          <w:spacing w:val="-7"/>
          <w:sz w:val="24"/>
        </w:rPr>
        <w:t xml:space="preserve"> </w:t>
      </w:r>
      <w:r>
        <w:rPr>
          <w:sz w:val="24"/>
        </w:rPr>
        <w:t>науки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освоении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использовании</w:t>
      </w:r>
      <w:r>
        <w:rPr>
          <w:spacing w:val="-2"/>
          <w:sz w:val="24"/>
        </w:rPr>
        <w:t xml:space="preserve"> </w:t>
      </w:r>
      <w:r>
        <w:rPr>
          <w:sz w:val="24"/>
        </w:rPr>
        <w:t>космического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пространства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2"/>
          <w:sz w:val="24"/>
        </w:rPr>
        <w:t xml:space="preserve"> </w:t>
      </w:r>
      <w:r>
        <w:rPr>
          <w:sz w:val="24"/>
        </w:rPr>
        <w:t>международного</w:t>
      </w:r>
      <w:r>
        <w:rPr>
          <w:spacing w:val="11"/>
          <w:sz w:val="24"/>
        </w:rPr>
        <w:t xml:space="preserve"> </w:t>
      </w:r>
      <w:r>
        <w:rPr>
          <w:sz w:val="24"/>
        </w:rPr>
        <w:t>сотрудничества</w:t>
      </w:r>
      <w:r>
        <w:rPr>
          <w:spacing w:val="-3"/>
          <w:sz w:val="24"/>
        </w:rPr>
        <w:t xml:space="preserve"> </w:t>
      </w:r>
      <w:r>
        <w:rPr>
          <w:sz w:val="24"/>
        </w:rPr>
        <w:t>в этой</w:t>
      </w:r>
      <w:r>
        <w:rPr>
          <w:spacing w:val="-2"/>
          <w:sz w:val="24"/>
        </w:rPr>
        <w:t xml:space="preserve"> </w:t>
      </w:r>
      <w:r>
        <w:rPr>
          <w:sz w:val="24"/>
        </w:rPr>
        <w:t>области.</w:t>
      </w:r>
    </w:p>
    <w:p w:rsidR="009477A9" w:rsidRDefault="009477A9">
      <w:pPr>
        <w:pStyle w:val="a3"/>
        <w:spacing w:before="10"/>
      </w:pPr>
    </w:p>
    <w:p w:rsidR="009477A9" w:rsidRDefault="00164ADE">
      <w:pPr>
        <w:pStyle w:val="1"/>
        <w:spacing w:line="276" w:lineRule="exact"/>
      </w:pPr>
      <w:r>
        <w:t>Выпускник научится:</w:t>
      </w:r>
    </w:p>
    <w:p w:rsidR="009477A9" w:rsidRDefault="00164ADE">
      <w:pPr>
        <w:pStyle w:val="a5"/>
        <w:numPr>
          <w:ilvl w:val="1"/>
          <w:numId w:val="1"/>
        </w:numPr>
        <w:tabs>
          <w:tab w:val="left" w:pos="935"/>
          <w:tab w:val="left" w:pos="936"/>
        </w:tabs>
        <w:ind w:left="935"/>
        <w:rPr>
          <w:sz w:val="24"/>
        </w:rPr>
      </w:pPr>
      <w:r>
        <w:rPr>
          <w:sz w:val="24"/>
        </w:rPr>
        <w:t>воспроизводить сведения по истории развития астрономии, ее связях с физикой и</w:t>
      </w:r>
      <w:r>
        <w:rPr>
          <w:spacing w:val="6"/>
          <w:sz w:val="24"/>
        </w:rPr>
        <w:t xml:space="preserve"> </w:t>
      </w:r>
      <w:r>
        <w:rPr>
          <w:sz w:val="24"/>
        </w:rPr>
        <w:t>математикой;</w:t>
      </w:r>
    </w:p>
    <w:p w:rsidR="009477A9" w:rsidRDefault="00164ADE">
      <w:pPr>
        <w:pStyle w:val="a5"/>
        <w:numPr>
          <w:ilvl w:val="1"/>
          <w:numId w:val="1"/>
        </w:numPr>
        <w:tabs>
          <w:tab w:val="left" w:pos="935"/>
          <w:tab w:val="left" w:pos="936"/>
        </w:tabs>
        <w:ind w:left="935"/>
        <w:rPr>
          <w:sz w:val="24"/>
        </w:rPr>
      </w:pPr>
      <w:r>
        <w:rPr>
          <w:sz w:val="24"/>
        </w:rPr>
        <w:t>использовать полученные ранее знания для объяснения устройства и принципа работы</w:t>
      </w:r>
      <w:r>
        <w:rPr>
          <w:spacing w:val="-7"/>
          <w:sz w:val="24"/>
        </w:rPr>
        <w:t xml:space="preserve"> </w:t>
      </w:r>
      <w:r>
        <w:rPr>
          <w:sz w:val="24"/>
        </w:rPr>
        <w:t>телескопа;</w:t>
      </w:r>
    </w:p>
    <w:p w:rsidR="009477A9" w:rsidRDefault="00164ADE">
      <w:pPr>
        <w:pStyle w:val="a5"/>
        <w:numPr>
          <w:ilvl w:val="1"/>
          <w:numId w:val="1"/>
        </w:numPr>
        <w:tabs>
          <w:tab w:val="left" w:pos="935"/>
          <w:tab w:val="left" w:pos="936"/>
        </w:tabs>
        <w:ind w:left="935"/>
        <w:rPr>
          <w:sz w:val="24"/>
        </w:rPr>
      </w:pPr>
      <w:r>
        <w:rPr>
          <w:sz w:val="24"/>
        </w:rPr>
        <w:t>воспроизводить горизонтальную и экваториальную системы</w:t>
      </w:r>
      <w:r>
        <w:rPr>
          <w:spacing w:val="2"/>
          <w:sz w:val="24"/>
        </w:rPr>
        <w:t xml:space="preserve"> </w:t>
      </w:r>
      <w:r>
        <w:rPr>
          <w:sz w:val="24"/>
        </w:rPr>
        <w:t>координат;</w:t>
      </w:r>
    </w:p>
    <w:p w:rsidR="009477A9" w:rsidRDefault="00164ADE">
      <w:pPr>
        <w:pStyle w:val="a5"/>
        <w:numPr>
          <w:ilvl w:val="1"/>
          <w:numId w:val="1"/>
        </w:numPr>
        <w:tabs>
          <w:tab w:val="left" w:pos="935"/>
          <w:tab w:val="left" w:pos="936"/>
        </w:tabs>
        <w:spacing w:before="3" w:line="237" w:lineRule="auto"/>
        <w:ind w:right="211" w:hanging="360"/>
        <w:rPr>
          <w:sz w:val="24"/>
        </w:rPr>
      </w:pPr>
      <w:r>
        <w:rPr>
          <w:sz w:val="24"/>
        </w:rPr>
        <w:t>воспроизводить определения терминов и понятий (созвездие, высота и кульминация звезд и Солнца, эклиптика, местное, поясное, летнее и зимнее</w:t>
      </w:r>
      <w:r>
        <w:rPr>
          <w:spacing w:val="-4"/>
          <w:sz w:val="24"/>
        </w:rPr>
        <w:t xml:space="preserve"> </w:t>
      </w:r>
      <w:r>
        <w:rPr>
          <w:sz w:val="24"/>
        </w:rPr>
        <w:t>время);</w:t>
      </w:r>
    </w:p>
    <w:p w:rsidR="009477A9" w:rsidRDefault="00164ADE">
      <w:pPr>
        <w:pStyle w:val="a5"/>
        <w:numPr>
          <w:ilvl w:val="1"/>
          <w:numId w:val="1"/>
        </w:numPr>
        <w:tabs>
          <w:tab w:val="left" w:pos="935"/>
          <w:tab w:val="left" w:pos="936"/>
        </w:tabs>
        <w:ind w:left="935"/>
        <w:rPr>
          <w:sz w:val="24"/>
        </w:rPr>
      </w:pPr>
      <w:r>
        <w:rPr>
          <w:sz w:val="24"/>
        </w:rPr>
        <w:t>объяснять необходимость введения високосных лет и нового календарного</w:t>
      </w:r>
      <w:r>
        <w:rPr>
          <w:spacing w:val="6"/>
          <w:sz w:val="24"/>
        </w:rPr>
        <w:t xml:space="preserve"> </w:t>
      </w:r>
      <w:r>
        <w:rPr>
          <w:sz w:val="24"/>
        </w:rPr>
        <w:t>стиля;</w:t>
      </w:r>
    </w:p>
    <w:p w:rsidR="009477A9" w:rsidRDefault="00164ADE">
      <w:pPr>
        <w:pStyle w:val="a5"/>
        <w:numPr>
          <w:ilvl w:val="1"/>
          <w:numId w:val="1"/>
        </w:numPr>
        <w:tabs>
          <w:tab w:val="left" w:pos="935"/>
          <w:tab w:val="left" w:pos="936"/>
        </w:tabs>
        <w:spacing w:line="242" w:lineRule="auto"/>
        <w:ind w:right="229" w:hanging="360"/>
        <w:rPr>
          <w:sz w:val="24"/>
        </w:rPr>
      </w:pPr>
      <w:r>
        <w:rPr>
          <w:sz w:val="24"/>
        </w:rPr>
        <w:t>объяснять</w:t>
      </w:r>
      <w:r>
        <w:rPr>
          <w:spacing w:val="-5"/>
          <w:sz w:val="24"/>
        </w:rPr>
        <w:t xml:space="preserve"> </w:t>
      </w:r>
      <w:r>
        <w:rPr>
          <w:sz w:val="24"/>
        </w:rPr>
        <w:t>наблюдаемые</w:t>
      </w:r>
      <w:r>
        <w:rPr>
          <w:spacing w:val="-3"/>
          <w:sz w:val="24"/>
        </w:rPr>
        <w:t xml:space="preserve"> </w:t>
      </w:r>
      <w:r>
        <w:rPr>
          <w:sz w:val="24"/>
        </w:rPr>
        <w:t>невооруженным</w:t>
      </w:r>
      <w:r>
        <w:rPr>
          <w:spacing w:val="-1"/>
          <w:sz w:val="24"/>
        </w:rPr>
        <w:t xml:space="preserve"> </w:t>
      </w:r>
      <w:r>
        <w:rPr>
          <w:sz w:val="24"/>
        </w:rPr>
        <w:t>глазом</w:t>
      </w:r>
      <w:r>
        <w:rPr>
          <w:spacing w:val="-1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-6"/>
          <w:sz w:val="24"/>
        </w:rPr>
        <w:t xml:space="preserve"> </w:t>
      </w:r>
      <w:r>
        <w:rPr>
          <w:sz w:val="24"/>
        </w:rPr>
        <w:t>звезд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Солнца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7"/>
          <w:sz w:val="24"/>
        </w:rPr>
        <w:t xml:space="preserve"> </w:t>
      </w:r>
      <w:r>
        <w:rPr>
          <w:sz w:val="24"/>
        </w:rPr>
        <w:t>географических</w:t>
      </w:r>
      <w:r>
        <w:rPr>
          <w:spacing w:val="-6"/>
          <w:sz w:val="24"/>
        </w:rPr>
        <w:t xml:space="preserve"> </w:t>
      </w:r>
      <w:r>
        <w:rPr>
          <w:sz w:val="24"/>
        </w:rPr>
        <w:t>широтах, движение</w:t>
      </w:r>
      <w:r>
        <w:rPr>
          <w:spacing w:val="-8"/>
          <w:sz w:val="24"/>
        </w:rPr>
        <w:t xml:space="preserve"> </w:t>
      </w:r>
      <w:r>
        <w:rPr>
          <w:sz w:val="24"/>
        </w:rPr>
        <w:t>и фазы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Луны, причины затмений </w:t>
      </w:r>
      <w:r>
        <w:rPr>
          <w:spacing w:val="-3"/>
          <w:sz w:val="24"/>
        </w:rPr>
        <w:t xml:space="preserve">Луны </w:t>
      </w:r>
      <w:r>
        <w:rPr>
          <w:sz w:val="24"/>
        </w:rPr>
        <w:t>и</w:t>
      </w:r>
      <w:r>
        <w:rPr>
          <w:spacing w:val="10"/>
          <w:sz w:val="24"/>
        </w:rPr>
        <w:t xml:space="preserve"> </w:t>
      </w:r>
      <w:r>
        <w:rPr>
          <w:sz w:val="24"/>
        </w:rPr>
        <w:t>Солнца;</w:t>
      </w:r>
    </w:p>
    <w:p w:rsidR="009477A9" w:rsidRDefault="00164ADE">
      <w:pPr>
        <w:pStyle w:val="a5"/>
        <w:numPr>
          <w:ilvl w:val="1"/>
          <w:numId w:val="1"/>
        </w:numPr>
        <w:tabs>
          <w:tab w:val="left" w:pos="935"/>
          <w:tab w:val="left" w:pos="936"/>
        </w:tabs>
        <w:spacing w:line="289" w:lineRule="exact"/>
        <w:ind w:left="935"/>
        <w:rPr>
          <w:sz w:val="24"/>
        </w:rPr>
      </w:pPr>
      <w:r>
        <w:rPr>
          <w:sz w:val="24"/>
        </w:rPr>
        <w:t>применять звездную карту для поиска на небе определенных созвездий и</w:t>
      </w:r>
      <w:r>
        <w:rPr>
          <w:spacing w:val="-13"/>
          <w:sz w:val="24"/>
        </w:rPr>
        <w:t xml:space="preserve"> </w:t>
      </w:r>
      <w:r>
        <w:rPr>
          <w:sz w:val="24"/>
        </w:rPr>
        <w:t>звезд.</w:t>
      </w:r>
    </w:p>
    <w:p w:rsidR="009477A9" w:rsidRDefault="00164ADE">
      <w:pPr>
        <w:pStyle w:val="a5"/>
        <w:numPr>
          <w:ilvl w:val="1"/>
          <w:numId w:val="1"/>
        </w:numPr>
        <w:tabs>
          <w:tab w:val="left" w:pos="935"/>
          <w:tab w:val="left" w:pos="936"/>
        </w:tabs>
        <w:ind w:left="935"/>
        <w:rPr>
          <w:sz w:val="24"/>
        </w:rPr>
      </w:pPr>
      <w:r>
        <w:rPr>
          <w:sz w:val="24"/>
        </w:rPr>
        <w:t>воспроизводить исторические сведения о становлении и развитии гелиоцентрической системы</w:t>
      </w:r>
      <w:r>
        <w:rPr>
          <w:spacing w:val="5"/>
          <w:sz w:val="24"/>
        </w:rPr>
        <w:t xml:space="preserve"> </w:t>
      </w:r>
      <w:r>
        <w:rPr>
          <w:sz w:val="24"/>
        </w:rPr>
        <w:t>мира;</w:t>
      </w:r>
    </w:p>
    <w:p w:rsidR="009477A9" w:rsidRDefault="00164ADE">
      <w:pPr>
        <w:pStyle w:val="a5"/>
        <w:numPr>
          <w:ilvl w:val="1"/>
          <w:numId w:val="1"/>
        </w:numPr>
        <w:tabs>
          <w:tab w:val="left" w:pos="935"/>
          <w:tab w:val="left" w:pos="936"/>
        </w:tabs>
        <w:spacing w:before="1" w:line="237" w:lineRule="auto"/>
        <w:ind w:right="886" w:hanging="360"/>
        <w:rPr>
          <w:sz w:val="24"/>
        </w:rPr>
      </w:pPr>
      <w:r>
        <w:rPr>
          <w:sz w:val="24"/>
        </w:rPr>
        <w:t>воспроизводить определения терминов и понятий (конфигурация планет, синодический и сидерический периоды обращения планет, горизонтальный параллакс, угловые размеры объекта, астрономическая</w:t>
      </w:r>
      <w:r>
        <w:rPr>
          <w:spacing w:val="6"/>
          <w:sz w:val="24"/>
        </w:rPr>
        <w:t xml:space="preserve"> </w:t>
      </w:r>
      <w:r>
        <w:rPr>
          <w:sz w:val="24"/>
        </w:rPr>
        <w:t>единица);</w:t>
      </w:r>
    </w:p>
    <w:p w:rsidR="009477A9" w:rsidRDefault="00164ADE">
      <w:pPr>
        <w:pStyle w:val="a5"/>
        <w:numPr>
          <w:ilvl w:val="1"/>
          <w:numId w:val="1"/>
        </w:numPr>
        <w:tabs>
          <w:tab w:val="left" w:pos="935"/>
          <w:tab w:val="left" w:pos="936"/>
        </w:tabs>
        <w:spacing w:before="4"/>
        <w:ind w:left="935"/>
        <w:rPr>
          <w:sz w:val="24"/>
        </w:rPr>
      </w:pPr>
      <w:r>
        <w:rPr>
          <w:sz w:val="24"/>
        </w:rPr>
        <w:t xml:space="preserve">вычислять расстояние </w:t>
      </w:r>
      <w:r>
        <w:rPr>
          <w:spacing w:val="-4"/>
          <w:sz w:val="24"/>
        </w:rPr>
        <w:t xml:space="preserve">до </w:t>
      </w:r>
      <w:r>
        <w:rPr>
          <w:sz w:val="24"/>
        </w:rPr>
        <w:t>планет по горизонтальному параллаксу, а их размеры по угловым размерам и</w:t>
      </w:r>
      <w:r>
        <w:rPr>
          <w:spacing w:val="8"/>
          <w:sz w:val="24"/>
        </w:rPr>
        <w:t xml:space="preserve"> </w:t>
      </w:r>
      <w:r>
        <w:rPr>
          <w:sz w:val="24"/>
        </w:rPr>
        <w:t>расстоянию;</w:t>
      </w:r>
    </w:p>
    <w:p w:rsidR="009477A9" w:rsidRDefault="00164ADE">
      <w:pPr>
        <w:pStyle w:val="a5"/>
        <w:numPr>
          <w:ilvl w:val="1"/>
          <w:numId w:val="1"/>
        </w:numPr>
        <w:tabs>
          <w:tab w:val="left" w:pos="935"/>
          <w:tab w:val="left" w:pos="936"/>
        </w:tabs>
        <w:ind w:left="935"/>
        <w:rPr>
          <w:sz w:val="24"/>
        </w:rPr>
      </w:pPr>
      <w:r>
        <w:rPr>
          <w:sz w:val="24"/>
        </w:rPr>
        <w:t>формулировать законы Кеплера, определять массы планет на основе третьего (уточненного) закона</w:t>
      </w:r>
      <w:r>
        <w:rPr>
          <w:spacing w:val="-7"/>
          <w:sz w:val="24"/>
        </w:rPr>
        <w:t xml:space="preserve"> </w:t>
      </w:r>
      <w:r>
        <w:rPr>
          <w:sz w:val="24"/>
        </w:rPr>
        <w:t>Кеплера;</w:t>
      </w:r>
    </w:p>
    <w:p w:rsidR="009477A9" w:rsidRDefault="00164ADE">
      <w:pPr>
        <w:pStyle w:val="a5"/>
        <w:numPr>
          <w:ilvl w:val="1"/>
          <w:numId w:val="1"/>
        </w:numPr>
        <w:tabs>
          <w:tab w:val="left" w:pos="935"/>
          <w:tab w:val="left" w:pos="936"/>
        </w:tabs>
        <w:ind w:left="935"/>
        <w:rPr>
          <w:sz w:val="24"/>
        </w:rPr>
      </w:pPr>
      <w:r>
        <w:rPr>
          <w:sz w:val="24"/>
        </w:rPr>
        <w:t>описывать особенности движения тел Солнечной системы под действием сил тяготения по орбитам с различным</w:t>
      </w:r>
      <w:r>
        <w:rPr>
          <w:spacing w:val="-22"/>
          <w:sz w:val="24"/>
        </w:rPr>
        <w:t xml:space="preserve"> </w:t>
      </w:r>
      <w:r>
        <w:rPr>
          <w:sz w:val="24"/>
        </w:rPr>
        <w:t>эксцентриситетом;</w:t>
      </w:r>
    </w:p>
    <w:p w:rsidR="009477A9" w:rsidRDefault="00164ADE">
      <w:pPr>
        <w:pStyle w:val="a5"/>
        <w:numPr>
          <w:ilvl w:val="1"/>
          <w:numId w:val="1"/>
        </w:numPr>
        <w:tabs>
          <w:tab w:val="left" w:pos="935"/>
          <w:tab w:val="left" w:pos="936"/>
        </w:tabs>
        <w:ind w:left="935"/>
        <w:rPr>
          <w:sz w:val="24"/>
        </w:rPr>
      </w:pPr>
      <w:r>
        <w:rPr>
          <w:sz w:val="24"/>
        </w:rPr>
        <w:t>объяснять причины возникновения приливов на Земле и возмущений в движении тел Солнечной</w:t>
      </w:r>
      <w:r>
        <w:rPr>
          <w:spacing w:val="3"/>
          <w:sz w:val="24"/>
        </w:rPr>
        <w:t xml:space="preserve"> </w:t>
      </w:r>
      <w:r>
        <w:rPr>
          <w:sz w:val="24"/>
        </w:rPr>
        <w:t>системы;</w:t>
      </w:r>
    </w:p>
    <w:p w:rsidR="009477A9" w:rsidRDefault="00164ADE">
      <w:pPr>
        <w:pStyle w:val="a5"/>
        <w:numPr>
          <w:ilvl w:val="1"/>
          <w:numId w:val="1"/>
        </w:numPr>
        <w:tabs>
          <w:tab w:val="left" w:pos="935"/>
          <w:tab w:val="left" w:pos="936"/>
        </w:tabs>
        <w:ind w:left="935"/>
        <w:rPr>
          <w:sz w:val="24"/>
        </w:rPr>
      </w:pPr>
      <w:r>
        <w:rPr>
          <w:sz w:val="24"/>
        </w:rPr>
        <w:t>характеризовать особенности движения и маневров космических аппаратов для исследования тел Солнечной</w:t>
      </w:r>
      <w:r>
        <w:rPr>
          <w:spacing w:val="-14"/>
          <w:sz w:val="24"/>
        </w:rPr>
        <w:t xml:space="preserve"> </w:t>
      </w:r>
      <w:r>
        <w:rPr>
          <w:sz w:val="24"/>
        </w:rPr>
        <w:t>системы;</w:t>
      </w:r>
    </w:p>
    <w:p w:rsidR="009477A9" w:rsidRDefault="00164ADE">
      <w:pPr>
        <w:pStyle w:val="a5"/>
        <w:numPr>
          <w:ilvl w:val="1"/>
          <w:numId w:val="1"/>
        </w:numPr>
        <w:tabs>
          <w:tab w:val="left" w:pos="935"/>
          <w:tab w:val="left" w:pos="936"/>
        </w:tabs>
        <w:spacing w:line="240" w:lineRule="auto"/>
        <w:ind w:right="720" w:hanging="360"/>
        <w:rPr>
          <w:sz w:val="24"/>
        </w:rPr>
      </w:pPr>
      <w:r>
        <w:rPr>
          <w:sz w:val="24"/>
        </w:rPr>
        <w:t>формулировать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обосновывать</w:t>
      </w:r>
      <w:r>
        <w:rPr>
          <w:spacing w:val="-9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1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современной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гипотезы</w:t>
      </w:r>
      <w:r>
        <w:rPr>
          <w:spacing w:val="-9"/>
          <w:sz w:val="24"/>
        </w:rPr>
        <w:t xml:space="preserve"> </w:t>
      </w:r>
      <w:r>
        <w:rPr>
          <w:sz w:val="24"/>
        </w:rPr>
        <w:t>о</w:t>
      </w:r>
      <w:r>
        <w:rPr>
          <w:spacing w:val="3"/>
          <w:sz w:val="24"/>
        </w:rPr>
        <w:t xml:space="preserve"> </w:t>
      </w:r>
      <w:r>
        <w:rPr>
          <w:sz w:val="24"/>
        </w:rPr>
        <w:t>формировании</w:t>
      </w:r>
      <w:r>
        <w:rPr>
          <w:spacing w:val="-4"/>
          <w:sz w:val="24"/>
        </w:rPr>
        <w:t xml:space="preserve"> </w:t>
      </w:r>
      <w:r>
        <w:rPr>
          <w:sz w:val="24"/>
        </w:rPr>
        <w:t>всех</w:t>
      </w:r>
      <w:r>
        <w:rPr>
          <w:spacing w:val="-6"/>
          <w:sz w:val="24"/>
        </w:rPr>
        <w:t xml:space="preserve"> </w:t>
      </w:r>
      <w:r>
        <w:rPr>
          <w:sz w:val="24"/>
        </w:rPr>
        <w:t>тел Солнечной</w:t>
      </w:r>
      <w:r>
        <w:rPr>
          <w:spacing w:val="-5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-5"/>
          <w:sz w:val="24"/>
        </w:rPr>
        <w:t xml:space="preserve"> </w:t>
      </w:r>
      <w:r>
        <w:rPr>
          <w:sz w:val="24"/>
        </w:rPr>
        <w:t>единого газопылевого облака; определять и различать понятия (Солнечная система, планета, ее спутники, планеты земной группы, планет</w:t>
      </w:r>
      <w:proofErr w:type="gramStart"/>
      <w:r>
        <w:rPr>
          <w:sz w:val="24"/>
        </w:rPr>
        <w:t>ы-</w:t>
      </w:r>
      <w:proofErr w:type="gramEnd"/>
      <w:r>
        <w:rPr>
          <w:sz w:val="24"/>
        </w:rPr>
        <w:t xml:space="preserve"> гиганты, кольца планет, малые тела, астероиды, планеты-карлики, кометы, </w:t>
      </w:r>
      <w:proofErr w:type="spellStart"/>
      <w:r>
        <w:rPr>
          <w:sz w:val="24"/>
        </w:rPr>
        <w:t>метеороиды</w:t>
      </w:r>
      <w:proofErr w:type="spellEnd"/>
      <w:r>
        <w:rPr>
          <w:sz w:val="24"/>
        </w:rPr>
        <w:t>, метеоры, болиды,</w:t>
      </w:r>
      <w:r>
        <w:rPr>
          <w:spacing w:val="-16"/>
          <w:sz w:val="24"/>
        </w:rPr>
        <w:t xml:space="preserve"> </w:t>
      </w:r>
      <w:r>
        <w:rPr>
          <w:sz w:val="24"/>
        </w:rPr>
        <w:t>метеориты);</w:t>
      </w:r>
    </w:p>
    <w:p w:rsidR="009477A9" w:rsidRDefault="00164ADE">
      <w:pPr>
        <w:pStyle w:val="a5"/>
        <w:numPr>
          <w:ilvl w:val="1"/>
          <w:numId w:val="1"/>
        </w:numPr>
        <w:tabs>
          <w:tab w:val="left" w:pos="935"/>
          <w:tab w:val="left" w:pos="936"/>
        </w:tabs>
        <w:ind w:left="935"/>
        <w:rPr>
          <w:sz w:val="24"/>
        </w:rPr>
      </w:pPr>
      <w:r>
        <w:rPr>
          <w:sz w:val="24"/>
        </w:rPr>
        <w:t>описывать природу Луны и объяснять причины ее отличия от</w:t>
      </w:r>
      <w:r>
        <w:rPr>
          <w:spacing w:val="-14"/>
          <w:sz w:val="24"/>
        </w:rPr>
        <w:t xml:space="preserve"> </w:t>
      </w:r>
      <w:r>
        <w:rPr>
          <w:sz w:val="24"/>
        </w:rPr>
        <w:t>Земли;</w:t>
      </w:r>
    </w:p>
    <w:p w:rsidR="009477A9" w:rsidRDefault="00164ADE">
      <w:pPr>
        <w:pStyle w:val="a5"/>
        <w:numPr>
          <w:ilvl w:val="1"/>
          <w:numId w:val="1"/>
        </w:numPr>
        <w:tabs>
          <w:tab w:val="left" w:pos="935"/>
          <w:tab w:val="left" w:pos="936"/>
        </w:tabs>
        <w:ind w:left="935"/>
        <w:rPr>
          <w:sz w:val="24"/>
        </w:rPr>
      </w:pPr>
      <w:r>
        <w:rPr>
          <w:sz w:val="24"/>
        </w:rPr>
        <w:t>перечислять существенные различия природы двух групп планет и объяснять причины их</w:t>
      </w:r>
      <w:r>
        <w:rPr>
          <w:spacing w:val="-8"/>
          <w:sz w:val="24"/>
        </w:rPr>
        <w:t xml:space="preserve"> </w:t>
      </w:r>
      <w:r>
        <w:rPr>
          <w:sz w:val="24"/>
        </w:rPr>
        <w:t>возникновения;</w:t>
      </w:r>
    </w:p>
    <w:p w:rsidR="009477A9" w:rsidRDefault="00164ADE">
      <w:pPr>
        <w:pStyle w:val="a5"/>
        <w:numPr>
          <w:ilvl w:val="1"/>
          <w:numId w:val="1"/>
        </w:numPr>
        <w:tabs>
          <w:tab w:val="left" w:pos="935"/>
          <w:tab w:val="left" w:pos="936"/>
        </w:tabs>
        <w:spacing w:line="240" w:lineRule="auto"/>
        <w:ind w:right="445" w:hanging="360"/>
        <w:rPr>
          <w:sz w:val="24"/>
        </w:rPr>
      </w:pPr>
      <w:r>
        <w:rPr>
          <w:sz w:val="24"/>
        </w:rPr>
        <w:t>проводить сравнение Меркурия, Венеры и Марса с Землей по рельефу поверхности и составу атмосфер, указывать следы эволюционных изменений природы этих</w:t>
      </w:r>
      <w:r>
        <w:rPr>
          <w:spacing w:val="-7"/>
          <w:sz w:val="24"/>
        </w:rPr>
        <w:t xml:space="preserve"> </w:t>
      </w:r>
      <w:r>
        <w:rPr>
          <w:sz w:val="24"/>
        </w:rPr>
        <w:t>планет;</w:t>
      </w:r>
    </w:p>
    <w:p w:rsidR="009477A9" w:rsidRDefault="009477A9">
      <w:pPr>
        <w:rPr>
          <w:sz w:val="24"/>
        </w:rPr>
        <w:sectPr w:rsidR="009477A9">
          <w:pgSz w:w="16840" w:h="11910" w:orient="landscape"/>
          <w:pgMar w:top="1080" w:right="740" w:bottom="1540" w:left="620" w:header="0" w:footer="1278" w:gutter="0"/>
          <w:cols w:space="720"/>
        </w:sectPr>
      </w:pPr>
    </w:p>
    <w:p w:rsidR="009477A9" w:rsidRDefault="00164ADE">
      <w:pPr>
        <w:pStyle w:val="a5"/>
        <w:numPr>
          <w:ilvl w:val="1"/>
          <w:numId w:val="1"/>
        </w:numPr>
        <w:tabs>
          <w:tab w:val="left" w:pos="935"/>
          <w:tab w:val="left" w:pos="936"/>
        </w:tabs>
        <w:spacing w:before="87" w:line="294" w:lineRule="exact"/>
        <w:ind w:left="935"/>
        <w:rPr>
          <w:sz w:val="24"/>
        </w:rPr>
      </w:pPr>
      <w:r>
        <w:rPr>
          <w:sz w:val="24"/>
        </w:rPr>
        <w:lastRenderedPageBreak/>
        <w:t>объяснять механизм парникового эффекта и его значение для формирования и сохранения уникальной природы</w:t>
      </w:r>
      <w:r>
        <w:rPr>
          <w:spacing w:val="11"/>
          <w:sz w:val="24"/>
        </w:rPr>
        <w:t xml:space="preserve"> </w:t>
      </w:r>
      <w:r>
        <w:rPr>
          <w:sz w:val="24"/>
        </w:rPr>
        <w:t>Земли;</w:t>
      </w:r>
    </w:p>
    <w:p w:rsidR="009477A9" w:rsidRDefault="00164ADE">
      <w:pPr>
        <w:pStyle w:val="a5"/>
        <w:numPr>
          <w:ilvl w:val="1"/>
          <w:numId w:val="1"/>
        </w:numPr>
        <w:tabs>
          <w:tab w:val="left" w:pos="935"/>
          <w:tab w:val="left" w:pos="936"/>
        </w:tabs>
        <w:ind w:left="935"/>
        <w:rPr>
          <w:sz w:val="24"/>
        </w:rPr>
      </w:pPr>
      <w:r>
        <w:rPr>
          <w:sz w:val="24"/>
        </w:rPr>
        <w:t>описывать характерные особенности природы планет-гигантов, их спутников и</w:t>
      </w:r>
      <w:r>
        <w:rPr>
          <w:spacing w:val="-6"/>
          <w:sz w:val="24"/>
        </w:rPr>
        <w:t xml:space="preserve"> </w:t>
      </w:r>
      <w:r>
        <w:rPr>
          <w:sz w:val="24"/>
        </w:rPr>
        <w:t>колец;</w:t>
      </w:r>
    </w:p>
    <w:p w:rsidR="009477A9" w:rsidRDefault="00164ADE">
      <w:pPr>
        <w:pStyle w:val="a5"/>
        <w:numPr>
          <w:ilvl w:val="1"/>
          <w:numId w:val="1"/>
        </w:numPr>
        <w:tabs>
          <w:tab w:val="left" w:pos="935"/>
          <w:tab w:val="left" w:pos="936"/>
        </w:tabs>
        <w:ind w:left="935"/>
        <w:rPr>
          <w:sz w:val="24"/>
        </w:rPr>
      </w:pPr>
      <w:r>
        <w:rPr>
          <w:sz w:val="24"/>
        </w:rPr>
        <w:t>характеризовать природу малых тел Солнечной системы и объяснять причины их значительных</w:t>
      </w:r>
      <w:r>
        <w:rPr>
          <w:spacing w:val="-24"/>
          <w:sz w:val="24"/>
        </w:rPr>
        <w:t xml:space="preserve"> </w:t>
      </w:r>
      <w:r>
        <w:rPr>
          <w:sz w:val="24"/>
        </w:rPr>
        <w:t>различий;</w:t>
      </w:r>
    </w:p>
    <w:p w:rsidR="009477A9" w:rsidRDefault="00164ADE">
      <w:pPr>
        <w:pStyle w:val="a5"/>
        <w:numPr>
          <w:ilvl w:val="1"/>
          <w:numId w:val="1"/>
        </w:numPr>
        <w:tabs>
          <w:tab w:val="left" w:pos="935"/>
          <w:tab w:val="left" w:pos="936"/>
        </w:tabs>
        <w:spacing w:line="240" w:lineRule="auto"/>
        <w:ind w:right="727" w:hanging="360"/>
        <w:rPr>
          <w:sz w:val="24"/>
        </w:rPr>
      </w:pPr>
      <w:r>
        <w:rPr>
          <w:sz w:val="24"/>
        </w:rPr>
        <w:t>описывать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явления метеора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болида,</w:t>
      </w:r>
      <w:r>
        <w:rPr>
          <w:spacing w:val="-7"/>
          <w:sz w:val="24"/>
        </w:rPr>
        <w:t xml:space="preserve"> </w:t>
      </w:r>
      <w:r>
        <w:rPr>
          <w:sz w:val="24"/>
        </w:rPr>
        <w:t>объяснять процессы,</w:t>
      </w:r>
      <w:r>
        <w:rPr>
          <w:spacing w:val="2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7"/>
          <w:sz w:val="24"/>
        </w:rPr>
        <w:t xml:space="preserve"> </w:t>
      </w:r>
      <w:r>
        <w:rPr>
          <w:sz w:val="24"/>
        </w:rPr>
        <w:t>происходят при движении</w:t>
      </w:r>
      <w:r>
        <w:rPr>
          <w:spacing w:val="-4"/>
          <w:sz w:val="24"/>
        </w:rPr>
        <w:t xml:space="preserve"> </w:t>
      </w:r>
      <w:r>
        <w:rPr>
          <w:sz w:val="24"/>
        </w:rPr>
        <w:t>тел,</w:t>
      </w:r>
      <w:r>
        <w:rPr>
          <w:spacing w:val="-3"/>
          <w:sz w:val="24"/>
        </w:rPr>
        <w:t xml:space="preserve"> </w:t>
      </w:r>
      <w:r>
        <w:rPr>
          <w:sz w:val="24"/>
        </w:rPr>
        <w:t>влетающих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атмосферу</w:t>
      </w:r>
      <w:r>
        <w:rPr>
          <w:spacing w:val="-10"/>
          <w:sz w:val="24"/>
        </w:rPr>
        <w:t xml:space="preserve"> </w:t>
      </w:r>
      <w:r>
        <w:rPr>
          <w:spacing w:val="2"/>
          <w:sz w:val="24"/>
        </w:rPr>
        <w:t>планеты</w:t>
      </w:r>
      <w:r>
        <w:rPr>
          <w:spacing w:val="1"/>
          <w:sz w:val="24"/>
        </w:rPr>
        <w:t xml:space="preserve"> </w:t>
      </w:r>
      <w:r>
        <w:rPr>
          <w:sz w:val="24"/>
        </w:rPr>
        <w:t>с космической</w:t>
      </w:r>
      <w:r>
        <w:rPr>
          <w:spacing w:val="2"/>
          <w:sz w:val="24"/>
        </w:rPr>
        <w:t xml:space="preserve"> </w:t>
      </w:r>
      <w:r>
        <w:rPr>
          <w:sz w:val="24"/>
        </w:rPr>
        <w:t>скоростью;</w:t>
      </w:r>
    </w:p>
    <w:p w:rsidR="009477A9" w:rsidRDefault="00164ADE">
      <w:pPr>
        <w:pStyle w:val="a5"/>
        <w:numPr>
          <w:ilvl w:val="1"/>
          <w:numId w:val="1"/>
        </w:numPr>
        <w:tabs>
          <w:tab w:val="left" w:pos="935"/>
          <w:tab w:val="left" w:pos="936"/>
        </w:tabs>
        <w:spacing w:before="1"/>
        <w:ind w:left="935"/>
        <w:rPr>
          <w:sz w:val="24"/>
        </w:rPr>
      </w:pPr>
      <w:r>
        <w:rPr>
          <w:sz w:val="24"/>
        </w:rPr>
        <w:t>описывать последствия падения на Землю крупных</w:t>
      </w:r>
      <w:r>
        <w:rPr>
          <w:spacing w:val="-5"/>
          <w:sz w:val="24"/>
        </w:rPr>
        <w:t xml:space="preserve"> </w:t>
      </w:r>
      <w:r>
        <w:rPr>
          <w:sz w:val="24"/>
        </w:rPr>
        <w:t>метеоритов;</w:t>
      </w:r>
    </w:p>
    <w:p w:rsidR="009477A9" w:rsidRDefault="00164ADE">
      <w:pPr>
        <w:pStyle w:val="a5"/>
        <w:numPr>
          <w:ilvl w:val="1"/>
          <w:numId w:val="1"/>
        </w:numPr>
        <w:tabs>
          <w:tab w:val="left" w:pos="935"/>
          <w:tab w:val="left" w:pos="936"/>
        </w:tabs>
        <w:ind w:left="935"/>
        <w:rPr>
          <w:sz w:val="24"/>
        </w:rPr>
      </w:pPr>
      <w:r>
        <w:rPr>
          <w:sz w:val="24"/>
        </w:rPr>
        <w:t xml:space="preserve">объяснять сущность </w:t>
      </w:r>
      <w:proofErr w:type="spellStart"/>
      <w:r>
        <w:rPr>
          <w:sz w:val="24"/>
        </w:rPr>
        <w:t>астероидно</w:t>
      </w:r>
      <w:proofErr w:type="spellEnd"/>
      <w:r>
        <w:rPr>
          <w:sz w:val="24"/>
        </w:rPr>
        <w:t>-кометной опасности, возможности и способы ее</w:t>
      </w:r>
      <w:r>
        <w:rPr>
          <w:spacing w:val="-12"/>
          <w:sz w:val="24"/>
        </w:rPr>
        <w:t xml:space="preserve"> </w:t>
      </w:r>
      <w:r>
        <w:rPr>
          <w:sz w:val="24"/>
        </w:rPr>
        <w:t>предотвращения.</w:t>
      </w:r>
    </w:p>
    <w:p w:rsidR="009477A9" w:rsidRDefault="00164ADE">
      <w:pPr>
        <w:pStyle w:val="a5"/>
        <w:numPr>
          <w:ilvl w:val="1"/>
          <w:numId w:val="1"/>
        </w:numPr>
        <w:tabs>
          <w:tab w:val="left" w:pos="935"/>
          <w:tab w:val="left" w:pos="936"/>
        </w:tabs>
        <w:ind w:left="935"/>
        <w:rPr>
          <w:sz w:val="24"/>
        </w:rPr>
      </w:pPr>
      <w:r>
        <w:rPr>
          <w:sz w:val="24"/>
        </w:rPr>
        <w:t>определять и различать понятия (звезда, модель звезды, светимость, парсек, световой</w:t>
      </w:r>
      <w:r>
        <w:rPr>
          <w:spacing w:val="-1"/>
          <w:sz w:val="24"/>
        </w:rPr>
        <w:t xml:space="preserve"> </w:t>
      </w:r>
      <w:r>
        <w:rPr>
          <w:sz w:val="24"/>
        </w:rPr>
        <w:t>год);</w:t>
      </w:r>
    </w:p>
    <w:p w:rsidR="009477A9" w:rsidRDefault="00164ADE">
      <w:pPr>
        <w:pStyle w:val="a5"/>
        <w:numPr>
          <w:ilvl w:val="1"/>
          <w:numId w:val="1"/>
        </w:numPr>
        <w:tabs>
          <w:tab w:val="left" w:pos="935"/>
          <w:tab w:val="left" w:pos="936"/>
        </w:tabs>
        <w:ind w:left="935"/>
        <w:rPr>
          <w:sz w:val="24"/>
        </w:rPr>
      </w:pPr>
      <w:r>
        <w:rPr>
          <w:sz w:val="24"/>
        </w:rPr>
        <w:t>характеризовать физическое состояние вещества Солнца и звезд и источники их</w:t>
      </w:r>
      <w:r>
        <w:rPr>
          <w:spacing w:val="-12"/>
          <w:sz w:val="24"/>
        </w:rPr>
        <w:t xml:space="preserve"> </w:t>
      </w:r>
      <w:r>
        <w:rPr>
          <w:sz w:val="24"/>
        </w:rPr>
        <w:t>энергии;</w:t>
      </w:r>
    </w:p>
    <w:p w:rsidR="009477A9" w:rsidRDefault="00164ADE">
      <w:pPr>
        <w:pStyle w:val="a5"/>
        <w:numPr>
          <w:ilvl w:val="1"/>
          <w:numId w:val="1"/>
        </w:numPr>
        <w:tabs>
          <w:tab w:val="left" w:pos="935"/>
          <w:tab w:val="left" w:pos="936"/>
        </w:tabs>
        <w:ind w:left="935"/>
        <w:rPr>
          <w:sz w:val="24"/>
        </w:rPr>
      </w:pPr>
      <w:r>
        <w:rPr>
          <w:sz w:val="24"/>
        </w:rPr>
        <w:t>описывать внутреннее строение Солнца и способы передачи энергии из центра к</w:t>
      </w:r>
      <w:r>
        <w:rPr>
          <w:spacing w:val="-13"/>
          <w:sz w:val="24"/>
        </w:rPr>
        <w:t xml:space="preserve"> </w:t>
      </w:r>
      <w:r>
        <w:rPr>
          <w:sz w:val="24"/>
        </w:rPr>
        <w:t>поверхности;</w:t>
      </w:r>
    </w:p>
    <w:p w:rsidR="009477A9" w:rsidRDefault="00164ADE">
      <w:pPr>
        <w:pStyle w:val="a5"/>
        <w:numPr>
          <w:ilvl w:val="1"/>
          <w:numId w:val="1"/>
        </w:numPr>
        <w:tabs>
          <w:tab w:val="left" w:pos="935"/>
          <w:tab w:val="left" w:pos="936"/>
        </w:tabs>
        <w:ind w:left="935"/>
        <w:rPr>
          <w:sz w:val="24"/>
        </w:rPr>
      </w:pPr>
      <w:r>
        <w:rPr>
          <w:sz w:val="24"/>
        </w:rPr>
        <w:t>объяснять механизм возникновения на Солнце грануляции и</w:t>
      </w:r>
      <w:r>
        <w:rPr>
          <w:spacing w:val="-8"/>
          <w:sz w:val="24"/>
        </w:rPr>
        <w:t xml:space="preserve"> </w:t>
      </w:r>
      <w:r>
        <w:rPr>
          <w:sz w:val="24"/>
        </w:rPr>
        <w:t>пятен;</w:t>
      </w:r>
    </w:p>
    <w:p w:rsidR="009477A9" w:rsidRDefault="00164ADE">
      <w:pPr>
        <w:pStyle w:val="a5"/>
        <w:numPr>
          <w:ilvl w:val="1"/>
          <w:numId w:val="1"/>
        </w:numPr>
        <w:tabs>
          <w:tab w:val="left" w:pos="935"/>
          <w:tab w:val="left" w:pos="936"/>
        </w:tabs>
        <w:spacing w:before="3"/>
        <w:ind w:left="935"/>
        <w:rPr>
          <w:sz w:val="24"/>
        </w:rPr>
      </w:pPr>
      <w:r>
        <w:rPr>
          <w:sz w:val="24"/>
        </w:rPr>
        <w:t>описывать наблюдаемые проявления солнечной активности и их влияние на</w:t>
      </w:r>
      <w:r>
        <w:rPr>
          <w:spacing w:val="-4"/>
          <w:sz w:val="24"/>
        </w:rPr>
        <w:t xml:space="preserve"> </w:t>
      </w:r>
      <w:r>
        <w:rPr>
          <w:sz w:val="24"/>
        </w:rPr>
        <w:t>Землю;</w:t>
      </w:r>
    </w:p>
    <w:p w:rsidR="009477A9" w:rsidRDefault="00164ADE">
      <w:pPr>
        <w:pStyle w:val="a5"/>
        <w:numPr>
          <w:ilvl w:val="1"/>
          <w:numId w:val="1"/>
        </w:numPr>
        <w:tabs>
          <w:tab w:val="left" w:pos="935"/>
          <w:tab w:val="left" w:pos="936"/>
        </w:tabs>
        <w:ind w:left="935"/>
        <w:rPr>
          <w:sz w:val="24"/>
        </w:rPr>
      </w:pPr>
      <w:r>
        <w:rPr>
          <w:sz w:val="24"/>
        </w:rPr>
        <w:t xml:space="preserve">вычислять расстояние </w:t>
      </w:r>
      <w:r>
        <w:rPr>
          <w:spacing w:val="-4"/>
          <w:sz w:val="24"/>
        </w:rPr>
        <w:t xml:space="preserve">до </w:t>
      </w:r>
      <w:r>
        <w:rPr>
          <w:sz w:val="24"/>
        </w:rPr>
        <w:t>звезд по годичному</w:t>
      </w:r>
      <w:r>
        <w:rPr>
          <w:spacing w:val="2"/>
          <w:sz w:val="24"/>
        </w:rPr>
        <w:t xml:space="preserve"> </w:t>
      </w:r>
      <w:r>
        <w:rPr>
          <w:sz w:val="24"/>
        </w:rPr>
        <w:t>параллаксу;</w:t>
      </w:r>
    </w:p>
    <w:p w:rsidR="009477A9" w:rsidRDefault="00164ADE">
      <w:pPr>
        <w:pStyle w:val="a5"/>
        <w:numPr>
          <w:ilvl w:val="1"/>
          <w:numId w:val="1"/>
        </w:numPr>
        <w:tabs>
          <w:tab w:val="left" w:pos="935"/>
          <w:tab w:val="left" w:pos="936"/>
        </w:tabs>
        <w:ind w:left="935"/>
        <w:rPr>
          <w:sz w:val="24"/>
        </w:rPr>
      </w:pPr>
      <w:r>
        <w:rPr>
          <w:sz w:val="24"/>
        </w:rPr>
        <w:t>называть основные отличительные особенности звезд различных последовательностей на диаграмме «спектр —</w:t>
      </w:r>
      <w:r>
        <w:rPr>
          <w:spacing w:val="-21"/>
          <w:sz w:val="24"/>
        </w:rPr>
        <w:t xml:space="preserve"> </w:t>
      </w:r>
      <w:r>
        <w:rPr>
          <w:sz w:val="24"/>
        </w:rPr>
        <w:t>светимость»;</w:t>
      </w:r>
    </w:p>
    <w:p w:rsidR="009477A9" w:rsidRDefault="00164ADE">
      <w:pPr>
        <w:pStyle w:val="a5"/>
        <w:numPr>
          <w:ilvl w:val="1"/>
          <w:numId w:val="1"/>
        </w:numPr>
        <w:tabs>
          <w:tab w:val="left" w:pos="935"/>
          <w:tab w:val="left" w:pos="936"/>
        </w:tabs>
        <w:ind w:left="935"/>
        <w:rPr>
          <w:sz w:val="24"/>
        </w:rPr>
      </w:pPr>
      <w:r>
        <w:rPr>
          <w:sz w:val="24"/>
        </w:rPr>
        <w:t>сравнивать модели различных типов звезд с моделью</w:t>
      </w:r>
      <w:r>
        <w:rPr>
          <w:spacing w:val="-25"/>
          <w:sz w:val="24"/>
        </w:rPr>
        <w:t xml:space="preserve"> </w:t>
      </w:r>
      <w:r>
        <w:rPr>
          <w:sz w:val="24"/>
        </w:rPr>
        <w:t>Солнца;</w:t>
      </w:r>
    </w:p>
    <w:p w:rsidR="009477A9" w:rsidRDefault="00164ADE">
      <w:pPr>
        <w:pStyle w:val="a5"/>
        <w:numPr>
          <w:ilvl w:val="1"/>
          <w:numId w:val="1"/>
        </w:numPr>
        <w:tabs>
          <w:tab w:val="left" w:pos="935"/>
          <w:tab w:val="left" w:pos="936"/>
        </w:tabs>
        <w:ind w:left="935"/>
        <w:rPr>
          <w:sz w:val="24"/>
        </w:rPr>
      </w:pPr>
      <w:r>
        <w:rPr>
          <w:sz w:val="24"/>
        </w:rPr>
        <w:t>объяснять причины изменения светимости переменных</w:t>
      </w:r>
      <w:r>
        <w:rPr>
          <w:spacing w:val="-29"/>
          <w:sz w:val="24"/>
        </w:rPr>
        <w:t xml:space="preserve"> </w:t>
      </w:r>
      <w:r>
        <w:rPr>
          <w:sz w:val="24"/>
        </w:rPr>
        <w:t>звезд;</w:t>
      </w:r>
    </w:p>
    <w:p w:rsidR="009477A9" w:rsidRDefault="00164ADE">
      <w:pPr>
        <w:pStyle w:val="a5"/>
        <w:numPr>
          <w:ilvl w:val="1"/>
          <w:numId w:val="1"/>
        </w:numPr>
        <w:tabs>
          <w:tab w:val="left" w:pos="935"/>
          <w:tab w:val="left" w:pos="936"/>
        </w:tabs>
        <w:ind w:left="935"/>
        <w:rPr>
          <w:sz w:val="24"/>
        </w:rPr>
      </w:pPr>
      <w:r>
        <w:rPr>
          <w:sz w:val="24"/>
        </w:rPr>
        <w:t>описывать механизм вспышек Новых и</w:t>
      </w:r>
      <w:r>
        <w:rPr>
          <w:spacing w:val="-8"/>
          <w:sz w:val="24"/>
        </w:rPr>
        <w:t xml:space="preserve"> </w:t>
      </w:r>
      <w:r>
        <w:rPr>
          <w:sz w:val="24"/>
        </w:rPr>
        <w:t>Сверхновых;</w:t>
      </w:r>
    </w:p>
    <w:p w:rsidR="009477A9" w:rsidRDefault="00164ADE">
      <w:pPr>
        <w:pStyle w:val="a5"/>
        <w:numPr>
          <w:ilvl w:val="1"/>
          <w:numId w:val="1"/>
        </w:numPr>
        <w:tabs>
          <w:tab w:val="left" w:pos="935"/>
          <w:tab w:val="left" w:pos="936"/>
        </w:tabs>
        <w:ind w:left="935"/>
        <w:rPr>
          <w:sz w:val="24"/>
        </w:rPr>
      </w:pPr>
      <w:r>
        <w:rPr>
          <w:sz w:val="24"/>
        </w:rPr>
        <w:t>оценивать время существования звезд в зависимости от их</w:t>
      </w:r>
      <w:r>
        <w:rPr>
          <w:spacing w:val="-17"/>
          <w:sz w:val="24"/>
        </w:rPr>
        <w:t xml:space="preserve"> </w:t>
      </w:r>
      <w:r>
        <w:rPr>
          <w:sz w:val="24"/>
        </w:rPr>
        <w:t>массы;</w:t>
      </w:r>
    </w:p>
    <w:p w:rsidR="009477A9" w:rsidRDefault="00164ADE">
      <w:pPr>
        <w:pStyle w:val="a5"/>
        <w:numPr>
          <w:ilvl w:val="1"/>
          <w:numId w:val="1"/>
        </w:numPr>
        <w:tabs>
          <w:tab w:val="left" w:pos="935"/>
          <w:tab w:val="left" w:pos="936"/>
        </w:tabs>
        <w:ind w:left="935"/>
        <w:rPr>
          <w:sz w:val="24"/>
        </w:rPr>
      </w:pPr>
      <w:r>
        <w:rPr>
          <w:sz w:val="24"/>
        </w:rPr>
        <w:t>описывать этапы формирования и эволюции</w:t>
      </w:r>
      <w:r>
        <w:rPr>
          <w:spacing w:val="-6"/>
          <w:sz w:val="24"/>
        </w:rPr>
        <w:t xml:space="preserve"> </w:t>
      </w:r>
      <w:r>
        <w:rPr>
          <w:sz w:val="24"/>
        </w:rPr>
        <w:t>звезды;</w:t>
      </w:r>
    </w:p>
    <w:p w:rsidR="009477A9" w:rsidRDefault="00164ADE">
      <w:pPr>
        <w:pStyle w:val="a5"/>
        <w:numPr>
          <w:ilvl w:val="1"/>
          <w:numId w:val="1"/>
        </w:numPr>
        <w:tabs>
          <w:tab w:val="left" w:pos="935"/>
          <w:tab w:val="left" w:pos="936"/>
        </w:tabs>
        <w:spacing w:before="2" w:line="237" w:lineRule="auto"/>
        <w:ind w:right="264" w:hanging="360"/>
        <w:rPr>
          <w:sz w:val="24"/>
        </w:rPr>
      </w:pPr>
      <w:r>
        <w:rPr>
          <w:sz w:val="24"/>
        </w:rPr>
        <w:t>характеризовать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физические</w:t>
      </w:r>
      <w:r>
        <w:rPr>
          <w:spacing w:val="-8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объектов,</w:t>
      </w:r>
      <w:r>
        <w:rPr>
          <w:spacing w:val="-5"/>
          <w:sz w:val="24"/>
        </w:rPr>
        <w:t xml:space="preserve"> </w:t>
      </w:r>
      <w:r>
        <w:rPr>
          <w:sz w:val="24"/>
        </w:rPr>
        <w:t>возникающих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конечной</w:t>
      </w:r>
      <w:r>
        <w:rPr>
          <w:spacing w:val="-1"/>
          <w:sz w:val="24"/>
        </w:rPr>
        <w:t xml:space="preserve"> </w:t>
      </w:r>
      <w:r>
        <w:rPr>
          <w:sz w:val="24"/>
        </w:rPr>
        <w:t>стадии</w:t>
      </w:r>
      <w:r>
        <w:rPr>
          <w:spacing w:val="-1"/>
          <w:sz w:val="24"/>
        </w:rPr>
        <w:t xml:space="preserve"> </w:t>
      </w:r>
      <w:r>
        <w:rPr>
          <w:sz w:val="24"/>
        </w:rPr>
        <w:t>эволюции</w:t>
      </w:r>
      <w:r>
        <w:rPr>
          <w:spacing w:val="-1"/>
          <w:sz w:val="24"/>
        </w:rPr>
        <w:t xml:space="preserve"> </w:t>
      </w:r>
      <w:r>
        <w:rPr>
          <w:sz w:val="24"/>
        </w:rPr>
        <w:t>звезд:</w:t>
      </w:r>
      <w:r>
        <w:rPr>
          <w:spacing w:val="-2"/>
          <w:sz w:val="24"/>
        </w:rPr>
        <w:t xml:space="preserve"> </w:t>
      </w:r>
      <w:r>
        <w:rPr>
          <w:sz w:val="24"/>
        </w:rPr>
        <w:t>белых</w:t>
      </w:r>
      <w:r>
        <w:rPr>
          <w:spacing w:val="-7"/>
          <w:sz w:val="24"/>
        </w:rPr>
        <w:t xml:space="preserve"> </w:t>
      </w:r>
      <w:r>
        <w:rPr>
          <w:sz w:val="24"/>
        </w:rPr>
        <w:t>карликов, нейтронных</w:t>
      </w:r>
      <w:r>
        <w:rPr>
          <w:spacing w:val="-7"/>
          <w:sz w:val="24"/>
        </w:rPr>
        <w:t xml:space="preserve"> </w:t>
      </w:r>
      <w:r>
        <w:rPr>
          <w:sz w:val="24"/>
        </w:rPr>
        <w:t>звезд и черных</w:t>
      </w:r>
      <w:r>
        <w:rPr>
          <w:spacing w:val="-1"/>
          <w:sz w:val="24"/>
        </w:rPr>
        <w:t xml:space="preserve"> </w:t>
      </w:r>
      <w:r>
        <w:rPr>
          <w:sz w:val="24"/>
        </w:rPr>
        <w:t>дыр.</w:t>
      </w:r>
    </w:p>
    <w:p w:rsidR="009477A9" w:rsidRDefault="00164ADE">
      <w:pPr>
        <w:pStyle w:val="a5"/>
        <w:numPr>
          <w:ilvl w:val="1"/>
          <w:numId w:val="1"/>
        </w:numPr>
        <w:tabs>
          <w:tab w:val="left" w:pos="935"/>
          <w:tab w:val="left" w:pos="936"/>
        </w:tabs>
        <w:spacing w:before="5"/>
        <w:ind w:left="935"/>
        <w:rPr>
          <w:sz w:val="24"/>
        </w:rPr>
      </w:pPr>
      <w:r>
        <w:rPr>
          <w:sz w:val="24"/>
        </w:rPr>
        <w:t>объяснять смысл понятий (космология, Вселенная, модель Вселенной, Большой взрыв, реликтовое</w:t>
      </w:r>
      <w:r>
        <w:rPr>
          <w:spacing w:val="-16"/>
          <w:sz w:val="24"/>
        </w:rPr>
        <w:t xml:space="preserve"> </w:t>
      </w:r>
      <w:r>
        <w:rPr>
          <w:sz w:val="24"/>
        </w:rPr>
        <w:t>излучение);</w:t>
      </w:r>
    </w:p>
    <w:p w:rsidR="009477A9" w:rsidRDefault="00164ADE">
      <w:pPr>
        <w:pStyle w:val="a5"/>
        <w:numPr>
          <w:ilvl w:val="1"/>
          <w:numId w:val="1"/>
        </w:numPr>
        <w:tabs>
          <w:tab w:val="left" w:pos="935"/>
          <w:tab w:val="left" w:pos="936"/>
        </w:tabs>
        <w:ind w:left="935"/>
        <w:rPr>
          <w:sz w:val="24"/>
        </w:rPr>
      </w:pPr>
      <w:r>
        <w:rPr>
          <w:sz w:val="24"/>
        </w:rPr>
        <w:t>характеризовать основные параметры Галактики (размеры, состав, структура и</w:t>
      </w:r>
      <w:r>
        <w:rPr>
          <w:spacing w:val="-7"/>
          <w:sz w:val="24"/>
        </w:rPr>
        <w:t xml:space="preserve"> </w:t>
      </w:r>
      <w:r>
        <w:rPr>
          <w:sz w:val="24"/>
        </w:rPr>
        <w:t>кинематика);</w:t>
      </w:r>
    </w:p>
    <w:p w:rsidR="009477A9" w:rsidRDefault="00164ADE">
      <w:pPr>
        <w:pStyle w:val="a5"/>
        <w:numPr>
          <w:ilvl w:val="1"/>
          <w:numId w:val="1"/>
        </w:numPr>
        <w:tabs>
          <w:tab w:val="left" w:pos="935"/>
          <w:tab w:val="left" w:pos="936"/>
        </w:tabs>
        <w:ind w:left="935"/>
        <w:rPr>
          <w:sz w:val="24"/>
        </w:rPr>
      </w:pPr>
      <w:r>
        <w:rPr>
          <w:sz w:val="24"/>
        </w:rPr>
        <w:t>определять расстояние до звездных скоплений и галактик по цефеидам на основе зависимости «период —</w:t>
      </w:r>
      <w:r>
        <w:rPr>
          <w:spacing w:val="-10"/>
          <w:sz w:val="24"/>
        </w:rPr>
        <w:t xml:space="preserve"> </w:t>
      </w:r>
      <w:r>
        <w:rPr>
          <w:sz w:val="24"/>
        </w:rPr>
        <w:t>светимость»;</w:t>
      </w:r>
    </w:p>
    <w:p w:rsidR="009477A9" w:rsidRDefault="00164ADE">
      <w:pPr>
        <w:pStyle w:val="a5"/>
        <w:numPr>
          <w:ilvl w:val="1"/>
          <w:numId w:val="1"/>
        </w:numPr>
        <w:tabs>
          <w:tab w:val="left" w:pos="935"/>
          <w:tab w:val="left" w:pos="936"/>
        </w:tabs>
        <w:ind w:left="935"/>
        <w:rPr>
          <w:sz w:val="24"/>
        </w:rPr>
      </w:pPr>
      <w:r>
        <w:rPr>
          <w:sz w:val="24"/>
        </w:rPr>
        <w:t>распознавать типы галактик (спиральные, эллиптические,</w:t>
      </w:r>
      <w:r>
        <w:rPr>
          <w:spacing w:val="4"/>
          <w:sz w:val="24"/>
        </w:rPr>
        <w:t xml:space="preserve"> </w:t>
      </w:r>
      <w:r>
        <w:rPr>
          <w:sz w:val="24"/>
        </w:rPr>
        <w:t>неправильные);</w:t>
      </w:r>
    </w:p>
    <w:p w:rsidR="009477A9" w:rsidRDefault="00164ADE">
      <w:pPr>
        <w:pStyle w:val="a5"/>
        <w:numPr>
          <w:ilvl w:val="1"/>
          <w:numId w:val="1"/>
        </w:numPr>
        <w:tabs>
          <w:tab w:val="left" w:pos="935"/>
          <w:tab w:val="left" w:pos="936"/>
        </w:tabs>
        <w:ind w:left="935"/>
        <w:rPr>
          <w:sz w:val="24"/>
        </w:rPr>
      </w:pPr>
      <w:r>
        <w:rPr>
          <w:sz w:val="24"/>
        </w:rPr>
        <w:t xml:space="preserve">сравнивать выводы </w:t>
      </w:r>
      <w:r>
        <w:rPr>
          <w:spacing w:val="-3"/>
          <w:sz w:val="24"/>
        </w:rPr>
        <w:t xml:space="preserve">А. </w:t>
      </w:r>
      <w:r>
        <w:rPr>
          <w:sz w:val="24"/>
        </w:rPr>
        <w:t xml:space="preserve">Эйнштейна и </w:t>
      </w:r>
      <w:r>
        <w:rPr>
          <w:spacing w:val="-3"/>
          <w:sz w:val="24"/>
        </w:rPr>
        <w:t xml:space="preserve">А. А. </w:t>
      </w:r>
      <w:r>
        <w:rPr>
          <w:sz w:val="24"/>
        </w:rPr>
        <w:t>Фридмана относительно модели</w:t>
      </w:r>
      <w:r>
        <w:rPr>
          <w:spacing w:val="20"/>
          <w:sz w:val="24"/>
        </w:rPr>
        <w:t xml:space="preserve"> </w:t>
      </w:r>
      <w:r>
        <w:rPr>
          <w:sz w:val="24"/>
        </w:rPr>
        <w:t>Вселенной;</w:t>
      </w:r>
    </w:p>
    <w:p w:rsidR="009477A9" w:rsidRDefault="00164ADE">
      <w:pPr>
        <w:pStyle w:val="a5"/>
        <w:numPr>
          <w:ilvl w:val="1"/>
          <w:numId w:val="1"/>
        </w:numPr>
        <w:tabs>
          <w:tab w:val="left" w:pos="935"/>
          <w:tab w:val="left" w:pos="936"/>
        </w:tabs>
        <w:ind w:left="935"/>
        <w:rPr>
          <w:sz w:val="24"/>
        </w:rPr>
      </w:pPr>
      <w:r>
        <w:rPr>
          <w:sz w:val="24"/>
        </w:rPr>
        <w:t>обосновывать справедливость модели Фридмана результатами наблюдений «красного смещения» в спектрах</w:t>
      </w:r>
      <w:r>
        <w:rPr>
          <w:spacing w:val="-6"/>
          <w:sz w:val="24"/>
        </w:rPr>
        <w:t xml:space="preserve"> </w:t>
      </w:r>
      <w:r>
        <w:rPr>
          <w:sz w:val="24"/>
        </w:rPr>
        <w:t>галактик;</w:t>
      </w:r>
    </w:p>
    <w:p w:rsidR="009477A9" w:rsidRDefault="00164ADE">
      <w:pPr>
        <w:pStyle w:val="a5"/>
        <w:numPr>
          <w:ilvl w:val="1"/>
          <w:numId w:val="1"/>
        </w:numPr>
        <w:tabs>
          <w:tab w:val="left" w:pos="935"/>
          <w:tab w:val="left" w:pos="936"/>
        </w:tabs>
        <w:ind w:left="935"/>
        <w:rPr>
          <w:sz w:val="24"/>
        </w:rPr>
      </w:pPr>
      <w:r>
        <w:rPr>
          <w:sz w:val="24"/>
        </w:rPr>
        <w:t>формулировать закон</w:t>
      </w:r>
      <w:r>
        <w:rPr>
          <w:spacing w:val="-4"/>
          <w:sz w:val="24"/>
        </w:rPr>
        <w:t xml:space="preserve"> </w:t>
      </w:r>
      <w:r>
        <w:rPr>
          <w:sz w:val="24"/>
        </w:rPr>
        <w:t>Хаббла;</w:t>
      </w:r>
    </w:p>
    <w:p w:rsidR="009477A9" w:rsidRDefault="00164ADE">
      <w:pPr>
        <w:pStyle w:val="a5"/>
        <w:numPr>
          <w:ilvl w:val="1"/>
          <w:numId w:val="1"/>
        </w:numPr>
        <w:tabs>
          <w:tab w:val="left" w:pos="935"/>
          <w:tab w:val="left" w:pos="936"/>
        </w:tabs>
        <w:ind w:left="935"/>
        <w:rPr>
          <w:sz w:val="24"/>
        </w:rPr>
      </w:pPr>
      <w:r>
        <w:rPr>
          <w:sz w:val="24"/>
        </w:rPr>
        <w:t>определять расстояние до галактик на основе закона Хаббла; по светимости</w:t>
      </w:r>
      <w:r>
        <w:rPr>
          <w:spacing w:val="-13"/>
          <w:sz w:val="24"/>
        </w:rPr>
        <w:t xml:space="preserve"> </w:t>
      </w:r>
      <w:r>
        <w:rPr>
          <w:sz w:val="24"/>
        </w:rPr>
        <w:t>Сверхновых;</w:t>
      </w:r>
    </w:p>
    <w:p w:rsidR="009477A9" w:rsidRDefault="00164ADE">
      <w:pPr>
        <w:pStyle w:val="a5"/>
        <w:numPr>
          <w:ilvl w:val="1"/>
          <w:numId w:val="1"/>
        </w:numPr>
        <w:tabs>
          <w:tab w:val="left" w:pos="935"/>
          <w:tab w:val="left" w:pos="936"/>
        </w:tabs>
        <w:spacing w:line="294" w:lineRule="exact"/>
        <w:ind w:left="935"/>
        <w:rPr>
          <w:sz w:val="24"/>
        </w:rPr>
      </w:pPr>
      <w:r>
        <w:rPr>
          <w:sz w:val="24"/>
        </w:rPr>
        <w:t>оценивать возраст Вселенной на основе постоянной</w:t>
      </w:r>
      <w:r>
        <w:rPr>
          <w:spacing w:val="-11"/>
          <w:sz w:val="24"/>
        </w:rPr>
        <w:t xml:space="preserve"> </w:t>
      </w:r>
      <w:r>
        <w:rPr>
          <w:sz w:val="24"/>
        </w:rPr>
        <w:t>Хаббла;</w:t>
      </w:r>
    </w:p>
    <w:p w:rsidR="009477A9" w:rsidRDefault="00164ADE">
      <w:pPr>
        <w:pStyle w:val="a5"/>
        <w:numPr>
          <w:ilvl w:val="1"/>
          <w:numId w:val="1"/>
        </w:numPr>
        <w:tabs>
          <w:tab w:val="left" w:pos="935"/>
          <w:tab w:val="left" w:pos="936"/>
        </w:tabs>
        <w:spacing w:before="4" w:line="240" w:lineRule="auto"/>
        <w:ind w:left="935"/>
        <w:rPr>
          <w:sz w:val="24"/>
        </w:rPr>
      </w:pPr>
      <w:r>
        <w:rPr>
          <w:sz w:val="24"/>
        </w:rPr>
        <w:t>интерпретировать обнаружение реликтового излучения как свидетельство в пользу гипотезы Горячей</w:t>
      </w:r>
      <w:r>
        <w:rPr>
          <w:spacing w:val="-10"/>
          <w:sz w:val="24"/>
        </w:rPr>
        <w:t xml:space="preserve"> </w:t>
      </w:r>
      <w:r>
        <w:rPr>
          <w:sz w:val="24"/>
        </w:rPr>
        <w:t>Вселенной;</w:t>
      </w:r>
    </w:p>
    <w:p w:rsidR="009477A9" w:rsidRDefault="009477A9">
      <w:pPr>
        <w:rPr>
          <w:sz w:val="24"/>
        </w:rPr>
        <w:sectPr w:rsidR="009477A9">
          <w:pgSz w:w="16840" w:h="11910" w:orient="landscape"/>
          <w:pgMar w:top="1060" w:right="740" w:bottom="1540" w:left="620" w:header="0" w:footer="1278" w:gutter="0"/>
          <w:cols w:space="720"/>
        </w:sectPr>
      </w:pPr>
    </w:p>
    <w:p w:rsidR="009477A9" w:rsidRDefault="00164ADE">
      <w:pPr>
        <w:pStyle w:val="a5"/>
        <w:numPr>
          <w:ilvl w:val="1"/>
          <w:numId w:val="1"/>
        </w:numPr>
        <w:tabs>
          <w:tab w:val="left" w:pos="935"/>
          <w:tab w:val="left" w:pos="936"/>
        </w:tabs>
        <w:spacing w:before="87" w:line="294" w:lineRule="exact"/>
        <w:ind w:left="935"/>
        <w:rPr>
          <w:sz w:val="24"/>
        </w:rPr>
      </w:pPr>
      <w:r>
        <w:rPr>
          <w:sz w:val="24"/>
        </w:rPr>
        <w:lastRenderedPageBreak/>
        <w:t>классифицировать основные периоды эволюции Вселенной с момента начала ее расширения — Большого</w:t>
      </w:r>
      <w:r>
        <w:rPr>
          <w:spacing w:val="-2"/>
          <w:sz w:val="24"/>
        </w:rPr>
        <w:t xml:space="preserve"> </w:t>
      </w:r>
      <w:r>
        <w:rPr>
          <w:sz w:val="24"/>
        </w:rPr>
        <w:t>взрыва;</w:t>
      </w:r>
    </w:p>
    <w:p w:rsidR="009477A9" w:rsidRDefault="00164ADE">
      <w:pPr>
        <w:pStyle w:val="a5"/>
        <w:numPr>
          <w:ilvl w:val="1"/>
          <w:numId w:val="1"/>
        </w:numPr>
        <w:tabs>
          <w:tab w:val="left" w:pos="935"/>
          <w:tab w:val="left" w:pos="936"/>
        </w:tabs>
        <w:spacing w:before="2" w:line="237" w:lineRule="auto"/>
        <w:ind w:right="277" w:hanging="360"/>
        <w:rPr>
          <w:sz w:val="24"/>
        </w:rPr>
      </w:pPr>
      <w:r>
        <w:rPr>
          <w:sz w:val="24"/>
        </w:rPr>
        <w:t xml:space="preserve">интерпретировать современные данные об ускорении расширения Вселенной как результата действия </w:t>
      </w:r>
      <w:proofErr w:type="spellStart"/>
      <w:r>
        <w:rPr>
          <w:sz w:val="24"/>
        </w:rPr>
        <w:t>антитяготения</w:t>
      </w:r>
      <w:proofErr w:type="spellEnd"/>
      <w:r>
        <w:rPr>
          <w:sz w:val="24"/>
        </w:rPr>
        <w:t xml:space="preserve"> «темной энергии» — вида материи, природа которой еще</w:t>
      </w:r>
      <w:r>
        <w:rPr>
          <w:spacing w:val="4"/>
          <w:sz w:val="24"/>
        </w:rPr>
        <w:t xml:space="preserve"> </w:t>
      </w:r>
      <w:r>
        <w:rPr>
          <w:sz w:val="24"/>
        </w:rPr>
        <w:t>неизвестна.</w:t>
      </w:r>
    </w:p>
    <w:p w:rsidR="009477A9" w:rsidRDefault="00164ADE">
      <w:pPr>
        <w:pStyle w:val="a5"/>
        <w:numPr>
          <w:ilvl w:val="1"/>
          <w:numId w:val="1"/>
        </w:numPr>
        <w:tabs>
          <w:tab w:val="left" w:pos="935"/>
          <w:tab w:val="left" w:pos="936"/>
        </w:tabs>
        <w:spacing w:before="4" w:line="240" w:lineRule="auto"/>
        <w:ind w:left="935"/>
        <w:rPr>
          <w:sz w:val="24"/>
        </w:rPr>
      </w:pPr>
      <w:r>
        <w:rPr>
          <w:sz w:val="24"/>
        </w:rPr>
        <w:t>систематизировать знания о методах исследования и современном состоянии проблемы существования жизни во</w:t>
      </w:r>
      <w:r>
        <w:rPr>
          <w:spacing w:val="-9"/>
          <w:sz w:val="24"/>
        </w:rPr>
        <w:t xml:space="preserve"> </w:t>
      </w:r>
      <w:r>
        <w:rPr>
          <w:sz w:val="24"/>
        </w:rPr>
        <w:t>Вселенной.</w:t>
      </w:r>
    </w:p>
    <w:p w:rsidR="009477A9" w:rsidRDefault="009477A9">
      <w:pPr>
        <w:pStyle w:val="a3"/>
        <w:spacing w:before="11"/>
        <w:rPr>
          <w:sz w:val="23"/>
        </w:rPr>
      </w:pPr>
    </w:p>
    <w:p w:rsidR="009477A9" w:rsidRDefault="00164ADE">
      <w:pPr>
        <w:ind w:left="292"/>
        <w:rPr>
          <w:b/>
          <w:i/>
          <w:sz w:val="24"/>
        </w:rPr>
      </w:pPr>
      <w:r>
        <w:rPr>
          <w:b/>
          <w:i/>
          <w:sz w:val="24"/>
        </w:rPr>
        <w:t>Выпускник получит возможность научиться:</w:t>
      </w:r>
    </w:p>
    <w:p w:rsidR="009477A9" w:rsidRDefault="00164ADE">
      <w:pPr>
        <w:pStyle w:val="a5"/>
        <w:numPr>
          <w:ilvl w:val="1"/>
          <w:numId w:val="1"/>
        </w:numPr>
        <w:tabs>
          <w:tab w:val="left" w:pos="935"/>
          <w:tab w:val="left" w:pos="936"/>
        </w:tabs>
        <w:spacing w:line="240" w:lineRule="auto"/>
        <w:ind w:right="138" w:hanging="360"/>
        <w:rPr>
          <w:i/>
          <w:sz w:val="24"/>
        </w:rPr>
      </w:pPr>
      <w:r>
        <w:rPr>
          <w:i/>
          <w:sz w:val="24"/>
        </w:rPr>
        <w:t>приводить примеры: роли астрономии в развитии цивилизации, использования методов исследований в астрономии, различных диапазонов электромагнитных излучений для получения информации об объектах Вселенной, получения астрономической информации с помощью космических аппаратов и спектрального анализа, влияния солнечной активности на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Землю;</w:t>
      </w:r>
    </w:p>
    <w:p w:rsidR="009477A9" w:rsidRDefault="00164ADE">
      <w:pPr>
        <w:pStyle w:val="a5"/>
        <w:numPr>
          <w:ilvl w:val="1"/>
          <w:numId w:val="1"/>
        </w:numPr>
        <w:tabs>
          <w:tab w:val="left" w:pos="935"/>
          <w:tab w:val="left" w:pos="936"/>
        </w:tabs>
        <w:spacing w:line="240" w:lineRule="auto"/>
        <w:ind w:right="443" w:hanging="360"/>
        <w:rPr>
          <w:i/>
          <w:sz w:val="24"/>
        </w:rPr>
      </w:pPr>
      <w:proofErr w:type="gramStart"/>
      <w:r>
        <w:rPr>
          <w:i/>
          <w:sz w:val="24"/>
        </w:rPr>
        <w:t>описывать и объяснять: различия календарей, условия наступления солнечных и лунных затмений, фазы Луны, суточные движения светил, причины возникновения приливов и отливов; принцип действия оптического телескопа, взаимосвязь физико-химических характеристик звезд с использованием диаграммы "цвет-светимость", физические причины, определяющие равновесие звезд, источник энергии звезд и происхождение химических элементов, красное смещение с помощью эффекта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Доплера;</w:t>
      </w:r>
      <w:proofErr w:type="gramEnd"/>
    </w:p>
    <w:p w:rsidR="009477A9" w:rsidRDefault="00164ADE">
      <w:pPr>
        <w:pStyle w:val="a5"/>
        <w:numPr>
          <w:ilvl w:val="1"/>
          <w:numId w:val="1"/>
        </w:numPr>
        <w:tabs>
          <w:tab w:val="left" w:pos="935"/>
          <w:tab w:val="left" w:pos="936"/>
        </w:tabs>
        <w:spacing w:before="3" w:line="237" w:lineRule="auto"/>
        <w:ind w:right="808" w:hanging="360"/>
        <w:rPr>
          <w:i/>
          <w:sz w:val="24"/>
        </w:rPr>
      </w:pPr>
      <w:r>
        <w:rPr>
          <w:i/>
          <w:sz w:val="24"/>
        </w:rPr>
        <w:t>характеризовать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особенности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методов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познания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астрономии,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основные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элементы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свойства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планет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Солнечной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системы,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методы определения расстояний и линейных размеров небесных тел, возможные пути эволюции звезд различной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массы;</w:t>
      </w:r>
    </w:p>
    <w:p w:rsidR="009477A9" w:rsidRDefault="00164ADE">
      <w:pPr>
        <w:pStyle w:val="a5"/>
        <w:numPr>
          <w:ilvl w:val="1"/>
          <w:numId w:val="1"/>
        </w:numPr>
        <w:tabs>
          <w:tab w:val="left" w:pos="935"/>
          <w:tab w:val="left" w:pos="936"/>
        </w:tabs>
        <w:spacing w:before="3" w:line="237" w:lineRule="auto"/>
        <w:ind w:right="1046" w:hanging="360"/>
        <w:rPr>
          <w:i/>
          <w:sz w:val="24"/>
        </w:rPr>
      </w:pPr>
      <w:r>
        <w:rPr>
          <w:i/>
          <w:sz w:val="24"/>
        </w:rPr>
        <w:t xml:space="preserve">находить на небе основные созвездия Северного полушария, в том числе: </w:t>
      </w:r>
      <w:proofErr w:type="gramStart"/>
      <w:r>
        <w:rPr>
          <w:i/>
          <w:sz w:val="24"/>
        </w:rPr>
        <w:t>Большая Медведица, Малая Медведица, Волопас,</w:t>
      </w:r>
      <w:r>
        <w:rPr>
          <w:i/>
          <w:spacing w:val="-41"/>
          <w:sz w:val="24"/>
        </w:rPr>
        <w:t xml:space="preserve"> </w:t>
      </w:r>
      <w:r>
        <w:rPr>
          <w:i/>
          <w:sz w:val="24"/>
        </w:rPr>
        <w:t>Лебедь, Кассиопея, Орион; самые яркие звезды, в том числе:</w:t>
      </w:r>
      <w:proofErr w:type="gramEnd"/>
      <w:r>
        <w:rPr>
          <w:i/>
          <w:sz w:val="24"/>
        </w:rPr>
        <w:t xml:space="preserve"> Полярная звезда, Арктур, Вега, Капелла, Сириус,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Бетельгейзе;</w:t>
      </w:r>
    </w:p>
    <w:p w:rsidR="009477A9" w:rsidRDefault="00164ADE">
      <w:pPr>
        <w:pStyle w:val="a5"/>
        <w:numPr>
          <w:ilvl w:val="1"/>
          <w:numId w:val="1"/>
        </w:numPr>
        <w:tabs>
          <w:tab w:val="left" w:pos="935"/>
          <w:tab w:val="left" w:pos="936"/>
        </w:tabs>
        <w:spacing w:before="7" w:line="237" w:lineRule="auto"/>
        <w:ind w:right="645" w:hanging="360"/>
        <w:rPr>
          <w:i/>
          <w:sz w:val="24"/>
        </w:rPr>
      </w:pPr>
      <w:r>
        <w:rPr>
          <w:i/>
          <w:sz w:val="24"/>
        </w:rPr>
        <w:t>использовать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компьютерные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приложения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определения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положения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Солнца,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Луны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звезд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на любую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дату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 время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суток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данного населенного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пункта;</w:t>
      </w:r>
    </w:p>
    <w:p w:rsidR="009477A9" w:rsidRDefault="00164ADE">
      <w:pPr>
        <w:pStyle w:val="a5"/>
        <w:numPr>
          <w:ilvl w:val="1"/>
          <w:numId w:val="1"/>
        </w:numPr>
        <w:tabs>
          <w:tab w:val="left" w:pos="935"/>
          <w:tab w:val="left" w:pos="936"/>
        </w:tabs>
        <w:spacing w:line="240" w:lineRule="auto"/>
        <w:ind w:right="698" w:hanging="360"/>
        <w:rPr>
          <w:i/>
          <w:sz w:val="24"/>
        </w:rPr>
      </w:pPr>
      <w:r>
        <w:rPr>
          <w:i/>
          <w:sz w:val="24"/>
        </w:rPr>
        <w:t>использовать приобретенные знания и умения в практической деятельности и повседневной жизни для понимания взаимосвязи астрономии с другими науками, в основе которых лежат знания по астрономии, отделения ее от лженаук; оценивания информации, содержащейся в сообщениях СМИ, Интернете, научно-популярных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статьях.</w:t>
      </w:r>
    </w:p>
    <w:p w:rsidR="009477A9" w:rsidRDefault="00164ADE">
      <w:pPr>
        <w:pStyle w:val="1"/>
        <w:numPr>
          <w:ilvl w:val="0"/>
          <w:numId w:val="4"/>
        </w:numPr>
        <w:tabs>
          <w:tab w:val="left" w:pos="475"/>
        </w:tabs>
        <w:spacing w:before="106" w:line="450" w:lineRule="atLeast"/>
        <w:ind w:left="230" w:right="10783" w:firstLine="0"/>
      </w:pPr>
      <w:r>
        <w:t>Содержание учебного предмета,</w:t>
      </w:r>
      <w:r>
        <w:rPr>
          <w:spacing w:val="-20"/>
        </w:rPr>
        <w:t xml:space="preserve"> </w:t>
      </w:r>
      <w:r>
        <w:t>курса. Введение в астрономию (1ч)</w:t>
      </w:r>
    </w:p>
    <w:p w:rsidR="009477A9" w:rsidRDefault="00164ADE">
      <w:pPr>
        <w:pStyle w:val="a3"/>
        <w:spacing w:before="24" w:line="259" w:lineRule="auto"/>
        <w:ind w:left="230" w:right="142"/>
      </w:pPr>
      <w:r>
        <w:rPr>
          <w:b/>
        </w:rPr>
        <w:t xml:space="preserve">Строение и масштабы </w:t>
      </w:r>
      <w:proofErr w:type="gramStart"/>
      <w:r>
        <w:rPr>
          <w:b/>
        </w:rPr>
        <w:t>Вселенной</w:t>
      </w:r>
      <w:proofErr w:type="gramEnd"/>
      <w:r>
        <w:rPr>
          <w:b/>
        </w:rPr>
        <w:t xml:space="preserve"> и современные наблюдения. </w:t>
      </w:r>
      <w:r>
        <w:t>Какие тела заполняют Вселенную. Каковы их характерные размеры и расстояния между ними. Какие физические условия встречаются в них. Вселенная расширяется. Где и как работают самые крупные оптические телескопы. Как астрономы исследуют гамма-излучение Вселенной. Что увидели гравитационно-волновые и нейтринные телескопы.</w:t>
      </w:r>
    </w:p>
    <w:p w:rsidR="009477A9" w:rsidRDefault="00164ADE">
      <w:pPr>
        <w:pStyle w:val="1"/>
        <w:spacing w:before="167"/>
      </w:pPr>
      <w:r>
        <w:t>Астрометрия (5ч)</w:t>
      </w:r>
    </w:p>
    <w:p w:rsidR="009477A9" w:rsidRDefault="009477A9">
      <w:pPr>
        <w:sectPr w:rsidR="009477A9">
          <w:pgSz w:w="16840" w:h="11910" w:orient="landscape"/>
          <w:pgMar w:top="1060" w:right="740" w:bottom="1540" w:left="620" w:header="0" w:footer="1278" w:gutter="0"/>
          <w:cols w:space="720"/>
        </w:sectPr>
      </w:pPr>
    </w:p>
    <w:p w:rsidR="009477A9" w:rsidRDefault="00164ADE">
      <w:pPr>
        <w:pStyle w:val="a3"/>
        <w:spacing w:before="65"/>
        <w:ind w:left="230" w:right="904"/>
      </w:pPr>
      <w:r>
        <w:rPr>
          <w:b/>
        </w:rPr>
        <w:lastRenderedPageBreak/>
        <w:t xml:space="preserve">Звёздное небо и видимое движение небесных светил. </w:t>
      </w:r>
      <w:r>
        <w:t>Какие звёзды входят в созвездия Ориона и Лебедя. Солнце движется по эклиптике. Планеты совершают петлеобразное движение. Небесные координаты. Что такое небесный экватор и небесный меридиан. Как строят экваториальную систему небесных координат. Как строят горизонтальную систему небесных координат.</w:t>
      </w:r>
    </w:p>
    <w:p w:rsidR="009477A9" w:rsidRDefault="00164ADE">
      <w:pPr>
        <w:pStyle w:val="a3"/>
        <w:spacing w:before="5" w:line="237" w:lineRule="auto"/>
        <w:ind w:left="230" w:right="1171"/>
      </w:pPr>
      <w:r>
        <w:rPr>
          <w:b/>
        </w:rPr>
        <w:t xml:space="preserve">Видимое движение планет и Солнца. </w:t>
      </w:r>
      <w:r>
        <w:t>Петлеобразное движение планет, попятное и прямое движение планет. Эклиптика, зодиакальные созвездия. Неравномерное движение Солнца по эклиптике.</w:t>
      </w:r>
    </w:p>
    <w:p w:rsidR="009477A9" w:rsidRDefault="00164ADE">
      <w:pPr>
        <w:pStyle w:val="a3"/>
        <w:spacing w:before="3" w:line="259" w:lineRule="auto"/>
        <w:ind w:left="230" w:right="759"/>
      </w:pPr>
      <w:r>
        <w:rPr>
          <w:b/>
        </w:rPr>
        <w:t xml:space="preserve">Движение Луны и затмения. </w:t>
      </w:r>
      <w:r>
        <w:t>Фазы Луны и синодический месяц, условия наступления солнечного и лунного затмений. Почему происходят солнечные затмения. Сарос и предсказания затмений.</w:t>
      </w:r>
    </w:p>
    <w:p w:rsidR="009477A9" w:rsidRDefault="00164ADE">
      <w:pPr>
        <w:pStyle w:val="a3"/>
        <w:spacing w:before="2" w:line="237" w:lineRule="auto"/>
        <w:ind w:left="230" w:right="929"/>
      </w:pPr>
      <w:r>
        <w:rPr>
          <w:b/>
        </w:rPr>
        <w:t xml:space="preserve">Время и календарь. </w:t>
      </w:r>
      <w:r>
        <w:t>Звёздное и солнечное время, звёздный и тропический год. Устройство лунного и солнечного календаря, проблемы их согласования Юлианский и григорианский календари.</w:t>
      </w:r>
    </w:p>
    <w:p w:rsidR="009477A9" w:rsidRDefault="009477A9">
      <w:pPr>
        <w:pStyle w:val="a3"/>
        <w:spacing w:before="6"/>
      </w:pPr>
    </w:p>
    <w:p w:rsidR="009477A9" w:rsidRDefault="00164ADE">
      <w:pPr>
        <w:pStyle w:val="1"/>
        <w:spacing w:before="1" w:line="275" w:lineRule="exact"/>
      </w:pPr>
      <w:r>
        <w:t>Небесная механика (3ч)</w:t>
      </w:r>
    </w:p>
    <w:p w:rsidR="009477A9" w:rsidRDefault="00164ADE">
      <w:pPr>
        <w:pStyle w:val="a3"/>
        <w:spacing w:before="1" w:line="237" w:lineRule="auto"/>
        <w:ind w:left="230" w:right="438"/>
      </w:pPr>
      <w:r>
        <w:rPr>
          <w:b/>
        </w:rPr>
        <w:t xml:space="preserve">Гелиоцентрическая система мира. </w:t>
      </w:r>
      <w:r>
        <w:t>Представления о строении Солнечной системы в античные времена и в средневековье. Гелиоцентрическая система мира, доказательство вращения Земли вокруг Солнца. Параллакс звёзд и определение расстояния до них, парсек.</w:t>
      </w:r>
    </w:p>
    <w:p w:rsidR="009477A9" w:rsidRDefault="00164ADE">
      <w:pPr>
        <w:pStyle w:val="a3"/>
        <w:spacing w:before="3"/>
        <w:ind w:left="230" w:firstLine="62"/>
      </w:pPr>
      <w:r>
        <w:rPr>
          <w:b/>
        </w:rPr>
        <w:t xml:space="preserve">Законы Кеплера. </w:t>
      </w:r>
      <w:r>
        <w:t xml:space="preserve">Открытие </w:t>
      </w:r>
      <w:proofErr w:type="spellStart"/>
      <w:r>
        <w:t>И.Кеплером</w:t>
      </w:r>
      <w:proofErr w:type="spellEnd"/>
      <w:r>
        <w:t xml:space="preserve"> законов движения планет. Открытие закона Всемирного тяготения и обобщённые законы Кеплера. Определение масс небесных тел.</w:t>
      </w:r>
    </w:p>
    <w:p w:rsidR="009477A9" w:rsidRDefault="00164ADE">
      <w:pPr>
        <w:pStyle w:val="a3"/>
        <w:spacing w:before="3" w:line="237" w:lineRule="auto"/>
        <w:ind w:left="230" w:right="142"/>
      </w:pPr>
      <w:r>
        <w:rPr>
          <w:b/>
        </w:rPr>
        <w:t xml:space="preserve">Космические скорости. </w:t>
      </w:r>
      <w:r>
        <w:t>Расчёты первой и второй космической скорости и их физический смысл. Полёт Ю.А. Гагарина вокруг Земли по круговой орбите.</w:t>
      </w:r>
    </w:p>
    <w:p w:rsidR="009477A9" w:rsidRDefault="00164ADE">
      <w:pPr>
        <w:spacing w:before="3"/>
        <w:ind w:left="230"/>
        <w:rPr>
          <w:sz w:val="24"/>
        </w:rPr>
      </w:pPr>
      <w:r>
        <w:rPr>
          <w:b/>
          <w:sz w:val="24"/>
        </w:rPr>
        <w:t xml:space="preserve">Межпланетные перелёты. </w:t>
      </w:r>
      <w:r>
        <w:rPr>
          <w:sz w:val="24"/>
        </w:rPr>
        <w:t>Понятие оптимальной траектории полёта к планете. Время полёта к планете и даты стартов.</w:t>
      </w:r>
    </w:p>
    <w:p w:rsidR="009477A9" w:rsidRDefault="009477A9">
      <w:pPr>
        <w:pStyle w:val="a3"/>
        <w:spacing w:before="5"/>
      </w:pPr>
    </w:p>
    <w:p w:rsidR="009477A9" w:rsidRDefault="00164ADE">
      <w:pPr>
        <w:pStyle w:val="1"/>
        <w:spacing w:line="272" w:lineRule="exact"/>
      </w:pPr>
      <w:r>
        <w:t>Строение солнечной системы (7ч)</w:t>
      </w:r>
    </w:p>
    <w:p w:rsidR="009477A9" w:rsidRDefault="00164ADE">
      <w:pPr>
        <w:spacing w:line="242" w:lineRule="auto"/>
        <w:ind w:left="230" w:right="1618"/>
        <w:rPr>
          <w:sz w:val="24"/>
        </w:rPr>
      </w:pPr>
      <w:r>
        <w:rPr>
          <w:b/>
          <w:sz w:val="24"/>
        </w:rPr>
        <w:t xml:space="preserve">Современные представления о Солнечной системе. </w:t>
      </w:r>
      <w:r>
        <w:rPr>
          <w:sz w:val="24"/>
        </w:rPr>
        <w:t xml:space="preserve">Состав Солнечной системы. Планеты земной группы и планеты - гиганты, их принципиальные различия. Облако комет </w:t>
      </w:r>
      <w:proofErr w:type="spellStart"/>
      <w:r>
        <w:rPr>
          <w:sz w:val="24"/>
        </w:rPr>
        <w:t>Оорта</w:t>
      </w:r>
      <w:proofErr w:type="spellEnd"/>
      <w:r>
        <w:rPr>
          <w:sz w:val="24"/>
        </w:rPr>
        <w:t xml:space="preserve"> и Пояс </w:t>
      </w:r>
      <w:proofErr w:type="spellStart"/>
      <w:r>
        <w:rPr>
          <w:sz w:val="24"/>
        </w:rPr>
        <w:t>Койпера</w:t>
      </w:r>
      <w:proofErr w:type="spellEnd"/>
      <w:r>
        <w:rPr>
          <w:sz w:val="24"/>
        </w:rPr>
        <w:t>. Размеры тел солнечной системы.</w:t>
      </w:r>
    </w:p>
    <w:p w:rsidR="009477A9" w:rsidRDefault="00164ADE">
      <w:pPr>
        <w:pStyle w:val="a3"/>
        <w:spacing w:line="271" w:lineRule="exact"/>
        <w:ind w:left="230"/>
      </w:pPr>
      <w:r>
        <w:rPr>
          <w:b/>
        </w:rPr>
        <w:t xml:space="preserve">Планета Земля. </w:t>
      </w:r>
      <w:r>
        <w:t>Форма и размеры Земли. Внутреннее строение Земли. Роль парникового эффекта в формировании климата Земли.</w:t>
      </w:r>
    </w:p>
    <w:p w:rsidR="009477A9" w:rsidRDefault="00164ADE">
      <w:pPr>
        <w:pStyle w:val="a3"/>
        <w:spacing w:before="1" w:line="237" w:lineRule="auto"/>
        <w:ind w:left="230" w:right="648"/>
      </w:pPr>
      <w:r>
        <w:rPr>
          <w:b/>
        </w:rPr>
        <w:t xml:space="preserve">Луна и её влияние на Землю. </w:t>
      </w:r>
      <w:r>
        <w:t>Лунный рельеф и его природа. Приливное взаимодействие между Луной и Землёй. Удаление Луны от Земли и замедление вращения Земли. Прецессия земной оси и предварение равноденствий.</w:t>
      </w:r>
    </w:p>
    <w:p w:rsidR="009477A9" w:rsidRDefault="00164ADE">
      <w:pPr>
        <w:pStyle w:val="a3"/>
        <w:spacing w:before="4"/>
        <w:ind w:left="230" w:right="313"/>
      </w:pPr>
      <w:r>
        <w:rPr>
          <w:b/>
        </w:rPr>
        <w:t xml:space="preserve">Планеты земной группы. </w:t>
      </w:r>
      <w:r>
        <w:t xml:space="preserve">Исследования Меркурия, Венеры и Марса, их схожесть с Землёй. Как парниковый эффект греет поверхность Земли и перегревает атмосферу Венеры. Есть ли жизнь на Марсе. Эволюция орбит спутников Марса Фобоса и </w:t>
      </w:r>
      <w:proofErr w:type="spellStart"/>
      <w:r>
        <w:t>Деймоса</w:t>
      </w:r>
      <w:proofErr w:type="spellEnd"/>
      <w:r>
        <w:t>.</w:t>
      </w:r>
    </w:p>
    <w:p w:rsidR="009477A9" w:rsidRDefault="00164ADE">
      <w:pPr>
        <w:pStyle w:val="a3"/>
        <w:spacing w:before="2" w:line="237" w:lineRule="auto"/>
        <w:ind w:left="230" w:right="360"/>
      </w:pPr>
      <w:r>
        <w:rPr>
          <w:b/>
        </w:rPr>
        <w:t xml:space="preserve">Планеты-гиганты. </w:t>
      </w:r>
      <w:r>
        <w:t>Физические свойства Юпитера, Сатурна, Урана и Нептуна. Вулканическая деятельность на спутнике Юпитера Ио. Природа колец вокруг планет-гигантов.</w:t>
      </w:r>
    </w:p>
    <w:p w:rsidR="009477A9" w:rsidRDefault="00164ADE">
      <w:pPr>
        <w:pStyle w:val="1"/>
        <w:spacing w:before="8" w:line="273" w:lineRule="exact"/>
      </w:pPr>
      <w:r>
        <w:t>Планеты-карлики и их свойства.</w:t>
      </w:r>
    </w:p>
    <w:p w:rsidR="009477A9" w:rsidRDefault="00164ADE">
      <w:pPr>
        <w:pStyle w:val="a3"/>
        <w:spacing w:line="242" w:lineRule="auto"/>
        <w:ind w:left="230" w:right="795"/>
      </w:pPr>
      <w:r>
        <w:rPr>
          <w:b/>
        </w:rPr>
        <w:t xml:space="preserve">Малые тела Солнечной системы. </w:t>
      </w:r>
      <w:r>
        <w:t xml:space="preserve">Природа и движение астероидов. Специфика движения групп астероидов Троянцев и Греков. Природа и движение комет. Пояс </w:t>
      </w:r>
      <w:proofErr w:type="spellStart"/>
      <w:r>
        <w:t>Койпера</w:t>
      </w:r>
      <w:proofErr w:type="spellEnd"/>
      <w:r>
        <w:t xml:space="preserve"> и Облако комет </w:t>
      </w:r>
      <w:proofErr w:type="spellStart"/>
      <w:r>
        <w:t>Оорта</w:t>
      </w:r>
      <w:proofErr w:type="spellEnd"/>
      <w:r>
        <w:t>. Природа метеоров и метеоритов.</w:t>
      </w:r>
    </w:p>
    <w:p w:rsidR="009477A9" w:rsidRDefault="009477A9">
      <w:pPr>
        <w:spacing w:line="242" w:lineRule="auto"/>
        <w:sectPr w:rsidR="009477A9">
          <w:pgSz w:w="16840" w:h="11910" w:orient="landscape"/>
          <w:pgMar w:top="1080" w:right="740" w:bottom="1540" w:left="620" w:header="0" w:footer="1278" w:gutter="0"/>
          <w:cols w:space="720"/>
        </w:sectPr>
      </w:pPr>
    </w:p>
    <w:p w:rsidR="009477A9" w:rsidRDefault="00164ADE">
      <w:pPr>
        <w:pStyle w:val="a3"/>
        <w:spacing w:before="65" w:line="242" w:lineRule="auto"/>
        <w:ind w:left="230"/>
      </w:pPr>
      <w:r>
        <w:rPr>
          <w:b/>
        </w:rPr>
        <w:lastRenderedPageBreak/>
        <w:t xml:space="preserve">Метеоры и метеориты. </w:t>
      </w:r>
      <w:r>
        <w:t>Природа падающих звёзд, метеорные потоки и их радианты. Связь между метеорными потоками и кометами. Природа каменных и железных метеоритов. Природа метеоритных кратеров.</w:t>
      </w:r>
    </w:p>
    <w:p w:rsidR="009477A9" w:rsidRDefault="009477A9">
      <w:pPr>
        <w:pStyle w:val="a3"/>
        <w:spacing w:before="2"/>
      </w:pPr>
    </w:p>
    <w:p w:rsidR="009477A9" w:rsidRDefault="00164ADE">
      <w:pPr>
        <w:pStyle w:val="1"/>
        <w:spacing w:line="272" w:lineRule="exact"/>
      </w:pPr>
      <w:r>
        <w:t>Практическая астрофизика и физика Солнца (3ч)</w:t>
      </w:r>
    </w:p>
    <w:p w:rsidR="009477A9" w:rsidRDefault="00164ADE">
      <w:pPr>
        <w:spacing w:line="242" w:lineRule="auto"/>
        <w:ind w:left="230" w:right="381"/>
        <w:rPr>
          <w:sz w:val="24"/>
        </w:rPr>
      </w:pPr>
      <w:r>
        <w:rPr>
          <w:b/>
          <w:sz w:val="24"/>
        </w:rPr>
        <w:t xml:space="preserve">Методы астрофизических исследований. </w:t>
      </w:r>
      <w:r>
        <w:rPr>
          <w:sz w:val="24"/>
        </w:rPr>
        <w:t>Устройство и характеристики телескопов рефракторов и рефлекторов. Устройство радиотелескопов, радиоинтерферометры.</w:t>
      </w:r>
    </w:p>
    <w:p w:rsidR="009477A9" w:rsidRDefault="00164ADE">
      <w:pPr>
        <w:pStyle w:val="a3"/>
        <w:spacing w:line="242" w:lineRule="auto"/>
        <w:ind w:left="230" w:right="453"/>
      </w:pPr>
      <w:r>
        <w:rPr>
          <w:b/>
        </w:rPr>
        <w:t>Солнце</w:t>
      </w:r>
      <w:r>
        <w:t>. Основные характеристики Солнца. Определение массы, температуры и химического состава Солнца. Строение солнечной атмосферы. Солнечная активность и её влияние на Землю и биосферу.</w:t>
      </w:r>
    </w:p>
    <w:p w:rsidR="009477A9" w:rsidRDefault="00164ADE">
      <w:pPr>
        <w:pStyle w:val="a3"/>
        <w:ind w:left="230" w:right="142"/>
      </w:pPr>
      <w:r>
        <w:rPr>
          <w:b/>
        </w:rPr>
        <w:t xml:space="preserve">Внутреннее строение Солнца. </w:t>
      </w:r>
      <w:r>
        <w:t>Теоретический расчёт температуры в центре Солнца. Ядерный источник энергии и термоядерные реакции синтеза гелия из водорода, перенос энергии из центра Солнца наружу, конвективная зона. Нейтринный телескоп и наблюдения потока нейтрино от Солнца.</w:t>
      </w:r>
    </w:p>
    <w:p w:rsidR="009477A9" w:rsidRDefault="009477A9">
      <w:pPr>
        <w:pStyle w:val="a3"/>
        <w:spacing w:before="3"/>
        <w:rPr>
          <w:sz w:val="23"/>
        </w:rPr>
      </w:pPr>
    </w:p>
    <w:p w:rsidR="009477A9" w:rsidRDefault="00164ADE">
      <w:pPr>
        <w:pStyle w:val="1"/>
        <w:spacing w:line="275" w:lineRule="exact"/>
        <w:jc w:val="both"/>
      </w:pPr>
      <w:r>
        <w:t>Звёзды (4ч)</w:t>
      </w:r>
    </w:p>
    <w:p w:rsidR="009477A9" w:rsidRDefault="00164ADE">
      <w:pPr>
        <w:pStyle w:val="a3"/>
        <w:ind w:left="230" w:right="1031"/>
        <w:jc w:val="both"/>
      </w:pPr>
      <w:r>
        <w:rPr>
          <w:b/>
        </w:rPr>
        <w:t xml:space="preserve">Основные характеристики звёзд. </w:t>
      </w:r>
      <w:r>
        <w:t>Определение основных характеристик звёзд: массы, светимости, температуры и химического состава. Спектральная классификация звёзд и её физические основы. Диаграмма «спектральный класс» — светимость звёзд, связь между массой и светимостью звёзд.</w:t>
      </w:r>
    </w:p>
    <w:p w:rsidR="009477A9" w:rsidRDefault="00164ADE">
      <w:pPr>
        <w:spacing w:line="274" w:lineRule="exact"/>
        <w:ind w:left="230"/>
        <w:jc w:val="both"/>
        <w:rPr>
          <w:sz w:val="24"/>
        </w:rPr>
      </w:pPr>
      <w:r>
        <w:rPr>
          <w:b/>
          <w:sz w:val="24"/>
        </w:rPr>
        <w:t xml:space="preserve">Внутреннее строение звёзд. </w:t>
      </w:r>
      <w:r>
        <w:rPr>
          <w:sz w:val="24"/>
        </w:rPr>
        <w:t>Строение звезды главной последовательности. Строение звёзд красных гигантов и сверхгигантов.</w:t>
      </w:r>
    </w:p>
    <w:p w:rsidR="009477A9" w:rsidRDefault="00164ADE">
      <w:pPr>
        <w:spacing w:before="1"/>
        <w:ind w:left="230" w:right="179"/>
        <w:rPr>
          <w:sz w:val="24"/>
        </w:rPr>
      </w:pPr>
      <w:r>
        <w:rPr>
          <w:b/>
          <w:sz w:val="24"/>
        </w:rPr>
        <w:t xml:space="preserve">Белые карлики, нейтронные звёзды, пульсары и чёрные дыры. </w:t>
      </w:r>
      <w:r>
        <w:rPr>
          <w:sz w:val="24"/>
        </w:rPr>
        <w:t xml:space="preserve">Строение звёзд белых карликов и предел на их массу — предел </w:t>
      </w:r>
      <w:proofErr w:type="spellStart"/>
      <w:r>
        <w:rPr>
          <w:sz w:val="24"/>
        </w:rPr>
        <w:t>Чандрасекара</w:t>
      </w:r>
      <w:proofErr w:type="spellEnd"/>
      <w:r>
        <w:rPr>
          <w:sz w:val="24"/>
        </w:rPr>
        <w:t>. Пульсары и нейтронные звёзды. Природа чёрных дыр и их параметры.</w:t>
      </w:r>
    </w:p>
    <w:p w:rsidR="009477A9" w:rsidRDefault="00164ADE">
      <w:pPr>
        <w:pStyle w:val="a3"/>
        <w:spacing w:before="1"/>
        <w:ind w:left="230" w:right="142"/>
      </w:pPr>
      <w:r>
        <w:rPr>
          <w:b/>
        </w:rPr>
        <w:t xml:space="preserve">Двойные, кратные и переменные звёзды. </w:t>
      </w:r>
      <w:r>
        <w:t xml:space="preserve">Наблюдения двойных и кратных звёзд. Затменно-переменные звёзды. Определение масс двойных звёзд. Пульсирующие переменные звёзды, кривые изменения блеска цефеид. Зависимость между светимостью и периодом пульсаций </w:t>
      </w:r>
      <w:proofErr w:type="gramStart"/>
      <w:r>
        <w:t>у</w:t>
      </w:r>
      <w:proofErr w:type="gramEnd"/>
      <w:r>
        <w:t xml:space="preserve"> цефеид. Цефеиды — маяки во Вселенной, по которым определяют расстояния до далёких скоплений и галактик.</w:t>
      </w:r>
    </w:p>
    <w:p w:rsidR="009477A9" w:rsidRDefault="00164ADE">
      <w:pPr>
        <w:pStyle w:val="a3"/>
        <w:ind w:left="230" w:right="450"/>
      </w:pPr>
      <w:r>
        <w:rPr>
          <w:b/>
        </w:rPr>
        <w:t xml:space="preserve">Новые и сверхновые звёзды. </w:t>
      </w:r>
      <w:r>
        <w:t xml:space="preserve">Характеристики вспышек новых звёзд. Связь новых звёзд с тесными двойными системами, содержащими звезду белый карлик. Перетекание вещества и ядерный взрыв на поверхности белого карлика. Как взрываются сверхновые звёзды. Характеристики вспышек сверхновых звёзд. Гравитационный коллапс белого карлика с массой </w:t>
      </w:r>
      <w:proofErr w:type="spellStart"/>
      <w:r>
        <w:t>Чандрасекара</w:t>
      </w:r>
      <w:proofErr w:type="spellEnd"/>
      <w:r>
        <w:t xml:space="preserve"> в составе тесной двойной звезды — вспышка сверхновой первого типа. Взрыв массивной звезды в конце своей эволюции — взрыв сверхновой второго типа. Наблюдение остатков взрывов сверхновых звёзд.</w:t>
      </w:r>
    </w:p>
    <w:p w:rsidR="009477A9" w:rsidRDefault="00164ADE">
      <w:pPr>
        <w:pStyle w:val="a3"/>
        <w:spacing w:before="1"/>
        <w:ind w:left="230" w:right="214"/>
      </w:pPr>
      <w:r>
        <w:rPr>
          <w:b/>
        </w:rPr>
        <w:t xml:space="preserve">Эволюция звёзд: рождение, жизнь и смерть звёзд. </w:t>
      </w:r>
      <w:r>
        <w:t xml:space="preserve">Расчёт продолжительности жизни звёзд разной массы на главной последовательности. Переход в красные гиганты и сверхгиганты после исчерпания водорода. Спокойная эволюция </w:t>
      </w:r>
      <w:proofErr w:type="spellStart"/>
      <w:r>
        <w:t>маломассивных</w:t>
      </w:r>
      <w:proofErr w:type="spellEnd"/>
      <w:r>
        <w:t xml:space="preserve"> звёзд, и гравитационный коллапс и взрыв с образованием нейтронной звезды или чёрной дыры массивной звезды. Определение возраста звёздных скоплений и отдельных звёзд и проверка теории эволюции звёзд.</w:t>
      </w:r>
    </w:p>
    <w:p w:rsidR="009477A9" w:rsidRDefault="009477A9">
      <w:pPr>
        <w:pStyle w:val="a3"/>
        <w:spacing w:before="3"/>
      </w:pPr>
    </w:p>
    <w:p w:rsidR="009477A9" w:rsidRDefault="00164ADE">
      <w:pPr>
        <w:pStyle w:val="1"/>
      </w:pPr>
      <w:r>
        <w:t>Млечный Путь (2ч)</w:t>
      </w:r>
    </w:p>
    <w:p w:rsidR="009477A9" w:rsidRDefault="009477A9">
      <w:pPr>
        <w:sectPr w:rsidR="009477A9">
          <w:pgSz w:w="16840" w:h="11910" w:orient="landscape"/>
          <w:pgMar w:top="1080" w:right="740" w:bottom="1540" w:left="620" w:header="0" w:footer="1278" w:gutter="0"/>
          <w:cols w:space="720"/>
        </w:sectPr>
      </w:pPr>
    </w:p>
    <w:p w:rsidR="009477A9" w:rsidRDefault="00164ADE">
      <w:pPr>
        <w:pStyle w:val="a3"/>
        <w:spacing w:before="65" w:line="242" w:lineRule="auto"/>
        <w:ind w:left="230" w:right="267"/>
      </w:pPr>
      <w:r>
        <w:rPr>
          <w:b/>
        </w:rPr>
        <w:lastRenderedPageBreak/>
        <w:t xml:space="preserve">Газ и пыль в Галактике. </w:t>
      </w:r>
      <w:r>
        <w:t>Как образуются отражательные туманности. Почему светятся диффузные туманности</w:t>
      </w:r>
      <w:proofErr w:type="gramStart"/>
      <w:r>
        <w:t xml:space="preserve"> К</w:t>
      </w:r>
      <w:proofErr w:type="gramEnd"/>
      <w:r>
        <w:t>ак концентрируются газовые и пылевые туманности в Галактике.</w:t>
      </w:r>
    </w:p>
    <w:p w:rsidR="009477A9" w:rsidRDefault="00164ADE">
      <w:pPr>
        <w:pStyle w:val="a3"/>
        <w:ind w:left="230" w:right="736"/>
      </w:pPr>
      <w:r>
        <w:rPr>
          <w:b/>
        </w:rPr>
        <w:t xml:space="preserve">Рассеянные и шаровые звёздные скопления. </w:t>
      </w:r>
      <w:r>
        <w:t xml:space="preserve">Наблюдаемые свойства рассеянных звёздных скоплений. Наблюдаемые свойства шаровых звёздных скоплений. Распределение и характер движения скоплений в Галактике. Распределение звёзд, скоплений, газа и пыли в Галактике. Сверхмассивная чёрная дыра в центре Галактики и космические лучи. Инфракрасные наблюдения движения звёзд в центре Галактики и обнаружение в центре Галактики сверхмассивной черной дыры. Расчёт параметров сверхмассивной чёрной дыры. Наблюдения космических лучей и их связь </w:t>
      </w:r>
      <w:proofErr w:type="gramStart"/>
      <w:r>
        <w:t>со</w:t>
      </w:r>
      <w:proofErr w:type="gramEnd"/>
      <w:r>
        <w:t xml:space="preserve"> взрывами сверхновых звёзд.</w:t>
      </w:r>
    </w:p>
    <w:p w:rsidR="009477A9" w:rsidRDefault="009477A9">
      <w:pPr>
        <w:pStyle w:val="a3"/>
      </w:pPr>
    </w:p>
    <w:p w:rsidR="009477A9" w:rsidRDefault="00164ADE">
      <w:pPr>
        <w:pStyle w:val="1"/>
        <w:spacing w:line="275" w:lineRule="exact"/>
      </w:pPr>
      <w:r>
        <w:t>Галактики (4ч)</w:t>
      </w:r>
    </w:p>
    <w:p w:rsidR="009477A9" w:rsidRDefault="00164ADE">
      <w:pPr>
        <w:pStyle w:val="a3"/>
        <w:ind w:left="230" w:right="274"/>
      </w:pPr>
      <w:r>
        <w:rPr>
          <w:b/>
        </w:rPr>
        <w:t xml:space="preserve">Классификация галактик. </w:t>
      </w:r>
      <w:r>
        <w:t>Как классифицировали галактики по форме и камертонная диаграмма Хаббла. Свойства спиральных, эллиптических и неправильных галактик. Красное смещение в спектрах галактик и определение расстояния до них.</w:t>
      </w:r>
    </w:p>
    <w:p w:rsidR="009477A9" w:rsidRDefault="00164ADE">
      <w:pPr>
        <w:spacing w:line="275" w:lineRule="exact"/>
        <w:ind w:left="230"/>
        <w:rPr>
          <w:sz w:val="24"/>
        </w:rPr>
      </w:pPr>
      <w:r>
        <w:rPr>
          <w:b/>
          <w:sz w:val="24"/>
        </w:rPr>
        <w:t xml:space="preserve">Закон Хаббла. </w:t>
      </w:r>
      <w:r>
        <w:rPr>
          <w:sz w:val="24"/>
        </w:rPr>
        <w:t>Вращение галактик и тёмная материя в них.</w:t>
      </w:r>
    </w:p>
    <w:p w:rsidR="009477A9" w:rsidRDefault="00164ADE">
      <w:pPr>
        <w:pStyle w:val="a3"/>
        <w:spacing w:line="242" w:lineRule="auto"/>
        <w:ind w:left="230" w:right="1042"/>
      </w:pPr>
      <w:r>
        <w:rPr>
          <w:b/>
        </w:rPr>
        <w:t xml:space="preserve">Активные галактики и квазары. </w:t>
      </w:r>
      <w:r>
        <w:t>Природа активности галактик, радиогалактики и взаимодействующие галактики. Необычные свойства квазаров, их связь с ядрами галактик и активностью чёрных дыр в них.</w:t>
      </w:r>
    </w:p>
    <w:p w:rsidR="009477A9" w:rsidRDefault="00164ADE">
      <w:pPr>
        <w:pStyle w:val="a3"/>
        <w:ind w:left="230" w:right="787"/>
      </w:pPr>
      <w:r>
        <w:rPr>
          <w:b/>
        </w:rPr>
        <w:t xml:space="preserve">Скопления галактик. </w:t>
      </w:r>
      <w:r>
        <w:t>Наблюдаемые свойства скоплений галактик, рентгеновское излучение, температура и масса межгалактического газа, необходимость существования тёмной материи в скоплениях галактик. Оценка массы тёмной материи в скоплениях. Ячеистая структура распределения галактики скоплений галактик.</w:t>
      </w:r>
    </w:p>
    <w:p w:rsidR="009477A9" w:rsidRDefault="009477A9">
      <w:pPr>
        <w:pStyle w:val="a3"/>
        <w:spacing w:before="10"/>
        <w:rPr>
          <w:sz w:val="23"/>
        </w:rPr>
      </w:pPr>
    </w:p>
    <w:p w:rsidR="009477A9" w:rsidRDefault="00164ADE">
      <w:pPr>
        <w:pStyle w:val="1"/>
        <w:spacing w:line="275" w:lineRule="exact"/>
      </w:pPr>
      <w:r>
        <w:t>Строение и эволюция Вселенной (2ч)</w:t>
      </w:r>
    </w:p>
    <w:p w:rsidR="009477A9" w:rsidRDefault="00164ADE">
      <w:pPr>
        <w:pStyle w:val="a3"/>
        <w:ind w:left="230" w:right="246"/>
      </w:pPr>
      <w:r>
        <w:rPr>
          <w:b/>
        </w:rPr>
        <w:t xml:space="preserve">Конечность и бесконечность Вселенной — парадоксы классической космологии. </w:t>
      </w:r>
      <w:r>
        <w:t>Закон всемирного тяготения и представления о конечности и бесконечности Вселенной. Фотометрический парадокс противоречия между классическими представлениями о строении Вселенной и наблюдениями. Необходимость привлечения общей теории относительности для построения модели Вселенной. Связь между геометрических свой</w:t>
      </w:r>
      <w:proofErr w:type="gramStart"/>
      <w:r>
        <w:t>ств пр</w:t>
      </w:r>
      <w:proofErr w:type="gramEnd"/>
      <w:r>
        <w:t>остранства Вселенной распределением и движением материи в ней.</w:t>
      </w:r>
    </w:p>
    <w:p w:rsidR="009477A9" w:rsidRDefault="00164ADE">
      <w:pPr>
        <w:pStyle w:val="a3"/>
        <w:ind w:left="230" w:right="356"/>
      </w:pPr>
      <w:r>
        <w:rPr>
          <w:b/>
        </w:rPr>
        <w:t xml:space="preserve">Расширяющаяся Вселенная. </w:t>
      </w:r>
      <w:r>
        <w:t>Связь средней плотности материи с законом расширения и геометрическими свойствами Вселенной. Евклидова и неевклидова геометрия Вселенной. Определение радиуса и возраста Вселенной. Модель «горячей Вселенной» и реликтовое излучения Образование химических элементов во Вселенной. Обилие гелия во Вселенной и необходимость образования его на ранних этапах эволюции Вселенной. Необходимость не только высокой плотности вещества, но и его высокой температуры на ранних этапах эволюции Вселенной.</w:t>
      </w:r>
    </w:p>
    <w:p w:rsidR="009477A9" w:rsidRDefault="00164ADE">
      <w:pPr>
        <w:pStyle w:val="a3"/>
        <w:ind w:left="230" w:right="644"/>
        <w:jc w:val="both"/>
      </w:pPr>
      <w:r>
        <w:t>Реликтовое излучение — излучение, которое осталось во Вселенной от горячего и сверхплотного состояния материи на ранних этапах жизни Вселенной. Наблюдаемые свойства реликтового излучения. Почему необходимо привлечение общей теории относительности для построения модели Вселенной.</w:t>
      </w:r>
    </w:p>
    <w:p w:rsidR="009477A9" w:rsidRDefault="009477A9">
      <w:pPr>
        <w:pStyle w:val="a3"/>
        <w:spacing w:before="6"/>
      </w:pPr>
    </w:p>
    <w:p w:rsidR="009477A9" w:rsidRDefault="00164ADE">
      <w:pPr>
        <w:pStyle w:val="1"/>
      </w:pPr>
      <w:r>
        <w:t>Современные проблемы астрономии (3ч)</w:t>
      </w:r>
    </w:p>
    <w:p w:rsidR="009477A9" w:rsidRDefault="009477A9">
      <w:pPr>
        <w:sectPr w:rsidR="009477A9">
          <w:pgSz w:w="16840" w:h="11910" w:orient="landscape"/>
          <w:pgMar w:top="1080" w:right="740" w:bottom="1540" w:left="620" w:header="0" w:footer="1278" w:gutter="0"/>
          <w:cols w:space="720"/>
        </w:sectPr>
      </w:pPr>
    </w:p>
    <w:p w:rsidR="009477A9" w:rsidRDefault="00164ADE">
      <w:pPr>
        <w:pStyle w:val="a3"/>
        <w:spacing w:before="65"/>
        <w:ind w:left="230" w:right="104"/>
      </w:pPr>
      <w:r>
        <w:rPr>
          <w:b/>
        </w:rPr>
        <w:lastRenderedPageBreak/>
        <w:t xml:space="preserve">Ускоренное расширение Вселенной и тёмная энергия. </w:t>
      </w:r>
      <w:r>
        <w:t>Наблюдения сверхновых звёзд I типа в далёких галактиках и открытие ускоренного расширения Вселенной. Открытие силы всемирного отталкивания. Тёмная энергия увеличивает массу Вселенной по мере её расширения. Природа силы Всемирного отталкивания.</w:t>
      </w:r>
    </w:p>
    <w:p w:rsidR="009477A9" w:rsidRDefault="00164ADE">
      <w:pPr>
        <w:pStyle w:val="a3"/>
        <w:spacing w:before="3"/>
        <w:ind w:left="230" w:right="443"/>
      </w:pPr>
      <w:r>
        <w:rPr>
          <w:b/>
        </w:rPr>
        <w:t xml:space="preserve">Обнаружение планет возле других звёзд. </w:t>
      </w:r>
      <w:r>
        <w:t xml:space="preserve">Наблюдения за движением звёзд и определения масс невидимых спутников звёзд, возмущающих их прямолинейное движение. Методы обнаружения </w:t>
      </w:r>
      <w:proofErr w:type="spellStart"/>
      <w:r>
        <w:t>экзопланет</w:t>
      </w:r>
      <w:proofErr w:type="spellEnd"/>
      <w:r>
        <w:t xml:space="preserve">. Оценка условий на поверхностях </w:t>
      </w:r>
      <w:proofErr w:type="spellStart"/>
      <w:r>
        <w:t>экзопланет</w:t>
      </w:r>
      <w:proofErr w:type="spellEnd"/>
      <w:r>
        <w:t xml:space="preserve">. Поиск </w:t>
      </w:r>
      <w:proofErr w:type="spellStart"/>
      <w:r>
        <w:t>экзопланет</w:t>
      </w:r>
      <w:proofErr w:type="spellEnd"/>
      <w:r>
        <w:t xml:space="preserve"> с комфортными условиями для жизни на них.</w:t>
      </w:r>
    </w:p>
    <w:p w:rsidR="009477A9" w:rsidRDefault="00164ADE">
      <w:pPr>
        <w:pStyle w:val="a3"/>
        <w:spacing w:line="242" w:lineRule="auto"/>
        <w:ind w:left="230" w:right="423"/>
      </w:pPr>
      <w:r>
        <w:rPr>
          <w:b/>
        </w:rPr>
        <w:t xml:space="preserve">Поиски жизни и разума во Вселенной. </w:t>
      </w:r>
      <w:r>
        <w:t>Развитие представлений о возникновении и существовании жизни во Вселенной. Современные оценки количества высокоразвитых цивилизаций в Галактике. Попытки обнаружения и посылки сигналов внеземным цивилизациям.</w:t>
      </w:r>
    </w:p>
    <w:p w:rsidR="009477A9" w:rsidRDefault="009477A9">
      <w:pPr>
        <w:pStyle w:val="a3"/>
      </w:pPr>
    </w:p>
    <w:p w:rsidR="009477A9" w:rsidRDefault="00164ADE">
      <w:pPr>
        <w:pStyle w:val="1"/>
      </w:pPr>
      <w:r>
        <w:t>Обобщающий урок (1ч)</w:t>
      </w:r>
    </w:p>
    <w:p w:rsidR="009477A9" w:rsidRDefault="009477A9">
      <w:pPr>
        <w:pStyle w:val="a3"/>
        <w:rPr>
          <w:b/>
          <w:sz w:val="26"/>
        </w:rPr>
      </w:pPr>
    </w:p>
    <w:p w:rsidR="009477A9" w:rsidRDefault="00164ADE">
      <w:pPr>
        <w:pStyle w:val="a5"/>
        <w:numPr>
          <w:ilvl w:val="0"/>
          <w:numId w:val="4"/>
        </w:numPr>
        <w:tabs>
          <w:tab w:val="left" w:pos="475"/>
        </w:tabs>
        <w:spacing w:before="160" w:line="272" w:lineRule="exact"/>
        <w:ind w:left="474"/>
        <w:jc w:val="both"/>
        <w:rPr>
          <w:b/>
          <w:sz w:val="24"/>
        </w:rPr>
      </w:pPr>
      <w:r>
        <w:rPr>
          <w:b/>
          <w:sz w:val="24"/>
        </w:rPr>
        <w:t>Тематическое планирование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программы</w:t>
      </w:r>
    </w:p>
    <w:p w:rsidR="009477A9" w:rsidRDefault="00164ADE">
      <w:pPr>
        <w:pStyle w:val="a3"/>
        <w:ind w:left="230" w:right="112"/>
        <w:jc w:val="both"/>
      </w:pPr>
      <w:r>
        <w:t xml:space="preserve">Тематическое планирование в программе состоит из тематических блоков, объединяющих ряд дидактических единиц соответствующего раздела содержания учебного предмета, рассчитанных на изучение в течение нескольких уроков для всех лет обучения. Обязательной частью тематического планирования является определение основных видов учебной деятельности учащихся, направленных на достижение предметных, </w:t>
      </w:r>
      <w:proofErr w:type="spellStart"/>
      <w:r>
        <w:t>метапредметных</w:t>
      </w:r>
      <w:proofErr w:type="spellEnd"/>
      <w:r>
        <w:t xml:space="preserve"> и личностных результатов освоения основной образовательной программы.</w:t>
      </w:r>
    </w:p>
    <w:p w:rsidR="009477A9" w:rsidRDefault="009477A9">
      <w:pPr>
        <w:pStyle w:val="a3"/>
        <w:spacing w:before="7"/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08"/>
        <w:gridCol w:w="1724"/>
        <w:gridCol w:w="989"/>
        <w:gridCol w:w="10496"/>
      </w:tblGrid>
      <w:tr w:rsidR="009477A9">
        <w:trPr>
          <w:trHeight w:val="1104"/>
        </w:trPr>
        <w:tc>
          <w:tcPr>
            <w:tcW w:w="1508" w:type="dxa"/>
          </w:tcPr>
          <w:p w:rsidR="009477A9" w:rsidRDefault="00164ADE">
            <w:pPr>
              <w:pStyle w:val="TableParagraph"/>
              <w:ind w:left="429" w:right="428"/>
              <w:jc w:val="center"/>
              <w:rPr>
                <w:sz w:val="24"/>
              </w:rPr>
            </w:pPr>
            <w:r>
              <w:rPr>
                <w:sz w:val="24"/>
              </w:rPr>
              <w:t>Класс</w:t>
            </w:r>
          </w:p>
        </w:tc>
        <w:tc>
          <w:tcPr>
            <w:tcW w:w="1724" w:type="dxa"/>
          </w:tcPr>
          <w:p w:rsidR="009477A9" w:rsidRDefault="00164ADE">
            <w:pPr>
              <w:pStyle w:val="TableParagraph"/>
              <w:spacing w:line="240" w:lineRule="auto"/>
              <w:ind w:right="105"/>
              <w:rPr>
                <w:sz w:val="24"/>
              </w:rPr>
            </w:pPr>
            <w:r>
              <w:rPr>
                <w:sz w:val="24"/>
              </w:rPr>
              <w:t>Наименование разделов и тем</w:t>
            </w:r>
          </w:p>
        </w:tc>
        <w:tc>
          <w:tcPr>
            <w:tcW w:w="989" w:type="dxa"/>
          </w:tcPr>
          <w:p w:rsidR="009477A9" w:rsidRDefault="00164ADE">
            <w:pPr>
              <w:pStyle w:val="TableParagraph"/>
              <w:spacing w:line="240" w:lineRule="auto"/>
              <w:ind w:left="110" w:right="93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Количе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ство</w:t>
            </w:r>
            <w:proofErr w:type="spellEnd"/>
            <w:proofErr w:type="gramEnd"/>
            <w:r>
              <w:rPr>
                <w:sz w:val="24"/>
              </w:rPr>
              <w:t xml:space="preserve"> часов</w:t>
            </w:r>
          </w:p>
        </w:tc>
        <w:tc>
          <w:tcPr>
            <w:tcW w:w="10496" w:type="dxa"/>
          </w:tcPr>
          <w:p w:rsidR="009477A9" w:rsidRDefault="00164ADE">
            <w:pPr>
              <w:pStyle w:val="TableParagraph"/>
              <w:ind w:left="3247" w:right="3240"/>
              <w:jc w:val="center"/>
              <w:rPr>
                <w:sz w:val="24"/>
              </w:rPr>
            </w:pPr>
            <w:r>
              <w:rPr>
                <w:sz w:val="24"/>
              </w:rPr>
              <w:t>Основные виды учебной деятельности</w:t>
            </w:r>
          </w:p>
        </w:tc>
      </w:tr>
      <w:tr w:rsidR="009477A9">
        <w:trPr>
          <w:trHeight w:val="1647"/>
        </w:trPr>
        <w:tc>
          <w:tcPr>
            <w:tcW w:w="1508" w:type="dxa"/>
          </w:tcPr>
          <w:p w:rsidR="009477A9" w:rsidRDefault="00164ADE" w:rsidP="00BD7406">
            <w:pPr>
              <w:pStyle w:val="TableParagraph"/>
              <w:ind w:left="429" w:right="4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BD7406">
              <w:rPr>
                <w:sz w:val="24"/>
              </w:rPr>
              <w:t>0</w:t>
            </w:r>
          </w:p>
        </w:tc>
        <w:tc>
          <w:tcPr>
            <w:tcW w:w="1724" w:type="dxa"/>
          </w:tcPr>
          <w:p w:rsidR="009477A9" w:rsidRDefault="00164ADE">
            <w:pPr>
              <w:pStyle w:val="TableParagraph"/>
              <w:spacing w:line="259" w:lineRule="auto"/>
              <w:ind w:right="247"/>
              <w:rPr>
                <w:b/>
                <w:sz w:val="24"/>
              </w:rPr>
            </w:pPr>
            <w:r>
              <w:rPr>
                <w:b/>
                <w:sz w:val="24"/>
              </w:rPr>
              <w:t>Введение в астрономию</w:t>
            </w:r>
          </w:p>
        </w:tc>
        <w:tc>
          <w:tcPr>
            <w:tcW w:w="989" w:type="dxa"/>
          </w:tcPr>
          <w:p w:rsidR="009477A9" w:rsidRDefault="00164ADE">
            <w:pPr>
              <w:pStyle w:val="TableParagraph"/>
              <w:spacing w:line="273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10496" w:type="dxa"/>
          </w:tcPr>
          <w:p w:rsidR="009477A9" w:rsidRDefault="00164ADE">
            <w:pPr>
              <w:pStyle w:val="TableParagraph"/>
              <w:spacing w:line="259" w:lineRule="auto"/>
              <w:ind w:left="109" w:right="157"/>
              <w:rPr>
                <w:sz w:val="24"/>
              </w:rPr>
            </w:pPr>
            <w:r>
              <w:rPr>
                <w:sz w:val="24"/>
              </w:rPr>
              <w:t>Рассказать, что изучает астрономия, какова роль наблюдений в астрономии. Раскрывать значение астрономии в практической деятельности и дальнейшем научно-техническом развитии. Объяснять суть понятия «Вселенная»; структуру и масштабы Вселенной. Характеризовать тела, заполняющие Вселенную, их характерные размеры, расстояния между ними, физические условия, встречающиеся в них.</w:t>
            </w:r>
          </w:p>
        </w:tc>
      </w:tr>
      <w:tr w:rsidR="009477A9">
        <w:trPr>
          <w:trHeight w:val="460"/>
        </w:trPr>
        <w:tc>
          <w:tcPr>
            <w:tcW w:w="1508" w:type="dxa"/>
          </w:tcPr>
          <w:p w:rsidR="009477A9" w:rsidRDefault="009477A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724" w:type="dxa"/>
          </w:tcPr>
          <w:p w:rsidR="009477A9" w:rsidRDefault="00164ADE">
            <w:pPr>
              <w:pStyle w:val="TableParagraph"/>
              <w:spacing w:line="273" w:lineRule="exact"/>
              <w:ind w:left="138"/>
              <w:rPr>
                <w:b/>
                <w:sz w:val="24"/>
              </w:rPr>
            </w:pPr>
            <w:r>
              <w:rPr>
                <w:b/>
                <w:sz w:val="24"/>
              </w:rPr>
              <w:t>Астрометрия</w:t>
            </w:r>
          </w:p>
        </w:tc>
        <w:tc>
          <w:tcPr>
            <w:tcW w:w="989" w:type="dxa"/>
          </w:tcPr>
          <w:p w:rsidR="009477A9" w:rsidRDefault="00164ADE">
            <w:pPr>
              <w:pStyle w:val="TableParagraph"/>
              <w:spacing w:line="273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10496" w:type="dxa"/>
          </w:tcPr>
          <w:p w:rsidR="009477A9" w:rsidRDefault="009477A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9477A9">
        <w:trPr>
          <w:trHeight w:val="753"/>
        </w:trPr>
        <w:tc>
          <w:tcPr>
            <w:tcW w:w="1508" w:type="dxa"/>
          </w:tcPr>
          <w:p w:rsidR="009477A9" w:rsidRDefault="00164ADE" w:rsidP="00BD7406">
            <w:pPr>
              <w:pStyle w:val="TableParagraph"/>
              <w:ind w:left="429" w:right="4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BD7406">
              <w:rPr>
                <w:sz w:val="24"/>
              </w:rPr>
              <w:t>0</w:t>
            </w:r>
          </w:p>
        </w:tc>
        <w:tc>
          <w:tcPr>
            <w:tcW w:w="1724" w:type="dxa"/>
          </w:tcPr>
          <w:p w:rsidR="009477A9" w:rsidRDefault="00164ADE">
            <w:pPr>
              <w:pStyle w:val="TableParagraph"/>
              <w:spacing w:line="259" w:lineRule="auto"/>
              <w:ind w:right="677"/>
              <w:rPr>
                <w:sz w:val="24"/>
              </w:rPr>
            </w:pPr>
            <w:r>
              <w:rPr>
                <w:sz w:val="24"/>
              </w:rPr>
              <w:t>Звёздное небо.</w:t>
            </w:r>
          </w:p>
        </w:tc>
        <w:tc>
          <w:tcPr>
            <w:tcW w:w="989" w:type="dxa"/>
          </w:tcPr>
          <w:p w:rsidR="009477A9" w:rsidRDefault="00164ADE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496" w:type="dxa"/>
          </w:tcPr>
          <w:p w:rsidR="009477A9" w:rsidRDefault="00164ADE">
            <w:pPr>
              <w:pStyle w:val="TableParagraph"/>
              <w:spacing w:line="237" w:lineRule="auto"/>
              <w:ind w:left="109" w:right="157"/>
              <w:rPr>
                <w:sz w:val="24"/>
              </w:rPr>
            </w:pPr>
            <w:r>
              <w:rPr>
                <w:sz w:val="24"/>
              </w:rPr>
              <w:t>Рассказать, что такое созвездие, названия некоторых созвездий, их конфигурацию. Давать определения понятий: небесная сфера, горизонт, полуденная линия, небесный экватор, небесный</w:t>
            </w:r>
          </w:p>
        </w:tc>
      </w:tr>
    </w:tbl>
    <w:p w:rsidR="009477A9" w:rsidRDefault="009477A9">
      <w:pPr>
        <w:spacing w:line="237" w:lineRule="auto"/>
        <w:rPr>
          <w:sz w:val="24"/>
        </w:rPr>
        <w:sectPr w:rsidR="009477A9">
          <w:pgSz w:w="16840" w:h="11910" w:orient="landscape"/>
          <w:pgMar w:top="1080" w:right="740" w:bottom="1540" w:left="620" w:header="0" w:footer="1278" w:gutter="0"/>
          <w:cols w:space="720"/>
        </w:sectPr>
      </w:pPr>
    </w:p>
    <w:p w:rsidR="009477A9" w:rsidRDefault="009477A9">
      <w:pPr>
        <w:pStyle w:val="a3"/>
        <w:spacing w:before="7"/>
        <w:rPr>
          <w:sz w:val="4"/>
        </w:r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08"/>
        <w:gridCol w:w="1724"/>
        <w:gridCol w:w="989"/>
        <w:gridCol w:w="10496"/>
      </w:tblGrid>
      <w:tr w:rsidR="009477A9">
        <w:trPr>
          <w:trHeight w:val="1935"/>
        </w:trPr>
        <w:tc>
          <w:tcPr>
            <w:tcW w:w="1508" w:type="dxa"/>
          </w:tcPr>
          <w:p w:rsidR="009477A9" w:rsidRDefault="00164ADE" w:rsidP="00BD7406">
            <w:pPr>
              <w:pStyle w:val="TableParagraph"/>
              <w:ind w:left="429" w:right="4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BD7406">
              <w:rPr>
                <w:sz w:val="24"/>
              </w:rPr>
              <w:t>0</w:t>
            </w:r>
          </w:p>
        </w:tc>
        <w:tc>
          <w:tcPr>
            <w:tcW w:w="1724" w:type="dxa"/>
          </w:tcPr>
          <w:p w:rsidR="009477A9" w:rsidRDefault="00164ADE">
            <w:pPr>
              <w:pStyle w:val="TableParagraph"/>
              <w:spacing w:line="259" w:lineRule="auto"/>
              <w:ind w:right="589"/>
              <w:rPr>
                <w:sz w:val="24"/>
              </w:rPr>
            </w:pPr>
            <w:r>
              <w:rPr>
                <w:sz w:val="24"/>
              </w:rPr>
              <w:t>Видимое движение небесных светил.</w:t>
            </w:r>
          </w:p>
        </w:tc>
        <w:tc>
          <w:tcPr>
            <w:tcW w:w="989" w:type="dxa"/>
          </w:tcPr>
          <w:p w:rsidR="009477A9" w:rsidRDefault="00164ADE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496" w:type="dxa"/>
          </w:tcPr>
          <w:p w:rsidR="009477A9" w:rsidRDefault="00164ADE">
            <w:pPr>
              <w:pStyle w:val="TableParagraph"/>
              <w:spacing w:line="240" w:lineRule="auto"/>
              <w:ind w:left="109" w:right="157"/>
              <w:rPr>
                <w:sz w:val="24"/>
              </w:rPr>
            </w:pPr>
            <w:r>
              <w:rPr>
                <w:sz w:val="24"/>
              </w:rPr>
              <w:t xml:space="preserve">меридиан, полюс мира, ось мира, эклиптика, точка весеннего равноденствия, круг склонения, прямое восхождение. Объяснять принципы определения географической широты и долготы по астрономическим наблюдениям. Решать задачи на связь высоты светила в кульминации с географической широтой места наблюдения; определять высоту светила в кульминации и его склонение; географическую высоту места наблюдения. Находить стороны света </w:t>
            </w:r>
            <w:proofErr w:type="gramStart"/>
            <w:r>
              <w:rPr>
                <w:sz w:val="24"/>
              </w:rPr>
              <w:t>по</w:t>
            </w:r>
            <w:proofErr w:type="gramEnd"/>
            <w:r>
              <w:rPr>
                <w:sz w:val="24"/>
              </w:rPr>
              <w:t xml:space="preserve"> Полярной</w:t>
            </w:r>
          </w:p>
          <w:p w:rsidR="009477A9" w:rsidRDefault="00164ADE">
            <w:pPr>
              <w:pStyle w:val="TableParagraph"/>
              <w:spacing w:line="274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звезде и полуденному Солнцу. Отыскивать на небе некоторые созвездия и наиболее яркие звёзды в них. Использовать подвижную звёздную карту для решения задач.</w:t>
            </w:r>
          </w:p>
        </w:tc>
      </w:tr>
      <w:tr w:rsidR="009477A9">
        <w:trPr>
          <w:trHeight w:val="1646"/>
        </w:trPr>
        <w:tc>
          <w:tcPr>
            <w:tcW w:w="1508" w:type="dxa"/>
          </w:tcPr>
          <w:p w:rsidR="009477A9" w:rsidRDefault="00164ADE" w:rsidP="00BD7406">
            <w:pPr>
              <w:pStyle w:val="TableParagraph"/>
              <w:ind w:left="429" w:right="4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BD7406">
              <w:rPr>
                <w:sz w:val="24"/>
              </w:rPr>
              <w:t>0</w:t>
            </w:r>
          </w:p>
        </w:tc>
        <w:tc>
          <w:tcPr>
            <w:tcW w:w="1724" w:type="dxa"/>
          </w:tcPr>
          <w:p w:rsidR="009477A9" w:rsidRDefault="00164ADE">
            <w:pPr>
              <w:pStyle w:val="TableParagraph"/>
              <w:spacing w:line="259" w:lineRule="auto"/>
              <w:ind w:right="589"/>
              <w:rPr>
                <w:sz w:val="24"/>
              </w:rPr>
            </w:pPr>
            <w:r>
              <w:rPr>
                <w:sz w:val="24"/>
              </w:rPr>
              <w:t>Видимое движение планет и Солнца.</w:t>
            </w:r>
          </w:p>
        </w:tc>
        <w:tc>
          <w:tcPr>
            <w:tcW w:w="989" w:type="dxa"/>
          </w:tcPr>
          <w:p w:rsidR="009477A9" w:rsidRDefault="00164ADE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496" w:type="dxa"/>
          </w:tcPr>
          <w:p w:rsidR="009477A9" w:rsidRDefault="00164ADE">
            <w:pPr>
              <w:pStyle w:val="TableParagraph"/>
              <w:spacing w:line="259" w:lineRule="auto"/>
              <w:ind w:left="109" w:right="311"/>
              <w:rPr>
                <w:sz w:val="24"/>
              </w:rPr>
            </w:pPr>
            <w:r>
              <w:rPr>
                <w:sz w:val="24"/>
              </w:rPr>
              <w:t>Раскрывать значение основных понятий темы (эклиптика, точки равноденствий и солнцестояний, попятное и прямое движение планет, зодиакальные созвездия). Понимать причину петлеобразного движения планет. Объяснять причины и характер видимого движения звезд и Солнца, а также годичного движения Солнца; неравномерное движение Солнца по эклиптике.</w:t>
            </w:r>
          </w:p>
          <w:p w:rsidR="009477A9" w:rsidRDefault="00164ADE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Находить стороны света по Полярной звезде и полуденному Солнцу.</w:t>
            </w:r>
          </w:p>
        </w:tc>
      </w:tr>
      <w:tr w:rsidR="009477A9">
        <w:trPr>
          <w:trHeight w:val="1055"/>
        </w:trPr>
        <w:tc>
          <w:tcPr>
            <w:tcW w:w="1508" w:type="dxa"/>
          </w:tcPr>
          <w:p w:rsidR="009477A9" w:rsidRDefault="00164ADE" w:rsidP="00BD7406">
            <w:pPr>
              <w:pStyle w:val="TableParagraph"/>
              <w:ind w:left="429" w:right="4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BD7406">
              <w:rPr>
                <w:sz w:val="24"/>
              </w:rPr>
              <w:t>0</w:t>
            </w:r>
          </w:p>
        </w:tc>
        <w:tc>
          <w:tcPr>
            <w:tcW w:w="1724" w:type="dxa"/>
          </w:tcPr>
          <w:p w:rsidR="009477A9" w:rsidRDefault="00164ADE">
            <w:pPr>
              <w:pStyle w:val="TableParagraph"/>
              <w:spacing w:line="261" w:lineRule="auto"/>
              <w:ind w:right="547"/>
              <w:rPr>
                <w:sz w:val="24"/>
              </w:rPr>
            </w:pPr>
            <w:r>
              <w:rPr>
                <w:sz w:val="24"/>
              </w:rPr>
              <w:t>Движение Луны и затмения.</w:t>
            </w:r>
          </w:p>
        </w:tc>
        <w:tc>
          <w:tcPr>
            <w:tcW w:w="989" w:type="dxa"/>
          </w:tcPr>
          <w:p w:rsidR="009477A9" w:rsidRDefault="00164ADE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496" w:type="dxa"/>
          </w:tcPr>
          <w:p w:rsidR="009477A9" w:rsidRDefault="00164ADE">
            <w:pPr>
              <w:pStyle w:val="TableParagraph"/>
              <w:spacing w:line="264" w:lineRule="auto"/>
              <w:ind w:left="109" w:right="378"/>
              <w:rPr>
                <w:sz w:val="24"/>
              </w:rPr>
            </w:pPr>
            <w:r>
              <w:rPr>
                <w:sz w:val="24"/>
              </w:rPr>
              <w:t>Давать определение понятий «синодический месяц», «узлы лунной орбиты», «сарос». Объяснять фазы Луны и синодический месяц, условия наступления солнечного и лунного затмений.</w:t>
            </w:r>
          </w:p>
        </w:tc>
      </w:tr>
      <w:tr w:rsidR="009477A9">
        <w:trPr>
          <w:trHeight w:val="1056"/>
        </w:trPr>
        <w:tc>
          <w:tcPr>
            <w:tcW w:w="1508" w:type="dxa"/>
          </w:tcPr>
          <w:p w:rsidR="009477A9" w:rsidRDefault="00164ADE" w:rsidP="00BD7406">
            <w:pPr>
              <w:pStyle w:val="TableParagraph"/>
              <w:ind w:left="429" w:right="4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BD7406">
              <w:rPr>
                <w:sz w:val="24"/>
              </w:rPr>
              <w:t>0</w:t>
            </w:r>
          </w:p>
        </w:tc>
        <w:tc>
          <w:tcPr>
            <w:tcW w:w="1724" w:type="dxa"/>
          </w:tcPr>
          <w:p w:rsidR="009477A9" w:rsidRDefault="00164ADE">
            <w:pPr>
              <w:pStyle w:val="TableParagraph"/>
              <w:spacing w:line="259" w:lineRule="auto"/>
              <w:ind w:right="247"/>
              <w:rPr>
                <w:sz w:val="24"/>
              </w:rPr>
            </w:pPr>
            <w:r>
              <w:rPr>
                <w:sz w:val="24"/>
              </w:rPr>
              <w:t>Время и календарь.</w:t>
            </w:r>
          </w:p>
        </w:tc>
        <w:tc>
          <w:tcPr>
            <w:tcW w:w="989" w:type="dxa"/>
          </w:tcPr>
          <w:p w:rsidR="009477A9" w:rsidRDefault="00164ADE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496" w:type="dxa"/>
          </w:tcPr>
          <w:p w:rsidR="009477A9" w:rsidRDefault="00164ADE">
            <w:pPr>
              <w:pStyle w:val="TableParagraph"/>
              <w:spacing w:line="259" w:lineRule="auto"/>
              <w:ind w:left="109" w:right="88"/>
              <w:rPr>
                <w:sz w:val="24"/>
              </w:rPr>
            </w:pPr>
            <w:r>
              <w:rPr>
                <w:sz w:val="24"/>
              </w:rPr>
              <w:t>Давать определение понятий: звёздное время, солнечное время, звёздный год, тропический год. Объяснять устройство лунного и солнечного календаря, проблемы их согласования; отличие между новым и старым стилями (юлианский и григорианский календари).</w:t>
            </w:r>
          </w:p>
        </w:tc>
      </w:tr>
      <w:tr w:rsidR="009477A9">
        <w:trPr>
          <w:trHeight w:val="710"/>
        </w:trPr>
        <w:tc>
          <w:tcPr>
            <w:tcW w:w="1508" w:type="dxa"/>
          </w:tcPr>
          <w:p w:rsidR="009477A9" w:rsidRDefault="009477A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724" w:type="dxa"/>
          </w:tcPr>
          <w:p w:rsidR="009477A9" w:rsidRDefault="00164ADE">
            <w:pPr>
              <w:pStyle w:val="TableParagraph"/>
              <w:spacing w:line="237" w:lineRule="auto"/>
              <w:ind w:right="247"/>
              <w:rPr>
                <w:b/>
                <w:sz w:val="24"/>
              </w:rPr>
            </w:pPr>
            <w:r>
              <w:rPr>
                <w:b/>
                <w:sz w:val="24"/>
              </w:rPr>
              <w:t>Небесная механика</w:t>
            </w:r>
          </w:p>
        </w:tc>
        <w:tc>
          <w:tcPr>
            <w:tcW w:w="989" w:type="dxa"/>
          </w:tcPr>
          <w:p w:rsidR="009477A9" w:rsidRDefault="00164ADE">
            <w:pPr>
              <w:pStyle w:val="TableParagraph"/>
              <w:spacing w:line="273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10496" w:type="dxa"/>
          </w:tcPr>
          <w:p w:rsidR="009477A9" w:rsidRDefault="009477A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9477A9">
        <w:trPr>
          <w:trHeight w:val="1372"/>
        </w:trPr>
        <w:tc>
          <w:tcPr>
            <w:tcW w:w="1508" w:type="dxa"/>
          </w:tcPr>
          <w:p w:rsidR="009477A9" w:rsidRDefault="00164ADE" w:rsidP="00BD7406">
            <w:pPr>
              <w:pStyle w:val="TableParagraph"/>
              <w:ind w:left="429" w:right="4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BD7406">
              <w:rPr>
                <w:sz w:val="24"/>
              </w:rPr>
              <w:t>0</w:t>
            </w:r>
          </w:p>
        </w:tc>
        <w:tc>
          <w:tcPr>
            <w:tcW w:w="1724" w:type="dxa"/>
          </w:tcPr>
          <w:p w:rsidR="009477A9" w:rsidRDefault="00164ADE">
            <w:pPr>
              <w:pStyle w:val="TableParagraph"/>
              <w:spacing w:line="259" w:lineRule="auto"/>
              <w:ind w:right="153"/>
              <w:jc w:val="both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Гелиоцентрич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еская</w:t>
            </w:r>
            <w:proofErr w:type="spellEnd"/>
            <w:proofErr w:type="gramEnd"/>
            <w:r>
              <w:rPr>
                <w:sz w:val="24"/>
              </w:rPr>
              <w:t xml:space="preserve"> система мира.</w:t>
            </w:r>
          </w:p>
        </w:tc>
        <w:tc>
          <w:tcPr>
            <w:tcW w:w="989" w:type="dxa"/>
          </w:tcPr>
          <w:p w:rsidR="009477A9" w:rsidRDefault="00164ADE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496" w:type="dxa"/>
          </w:tcPr>
          <w:p w:rsidR="009477A9" w:rsidRDefault="00164ADE">
            <w:pPr>
              <w:pStyle w:val="TableParagraph"/>
              <w:spacing w:line="242" w:lineRule="auto"/>
              <w:ind w:left="109" w:right="1628"/>
              <w:rPr>
                <w:sz w:val="24"/>
              </w:rPr>
            </w:pPr>
            <w:r>
              <w:rPr>
                <w:sz w:val="24"/>
              </w:rPr>
              <w:t xml:space="preserve">Рассказать о </w:t>
            </w:r>
            <w:proofErr w:type="gramStart"/>
            <w:r>
              <w:rPr>
                <w:sz w:val="24"/>
              </w:rPr>
              <w:t>представлениях</w:t>
            </w:r>
            <w:proofErr w:type="gramEnd"/>
            <w:r>
              <w:rPr>
                <w:sz w:val="24"/>
              </w:rPr>
              <w:t xml:space="preserve"> о строении Солнечной системы в античные времена и в средневековье. Раскрывать значение понятий «геоцентрическая система мира»,</w:t>
            </w:r>
          </w:p>
          <w:p w:rsidR="009477A9" w:rsidRDefault="00164ADE">
            <w:pPr>
              <w:pStyle w:val="TableParagraph"/>
              <w:spacing w:line="242" w:lineRule="auto"/>
              <w:ind w:left="109" w:right="157"/>
              <w:rPr>
                <w:sz w:val="24"/>
              </w:rPr>
            </w:pPr>
            <w:r>
              <w:rPr>
                <w:sz w:val="24"/>
              </w:rPr>
              <w:t>«гелиоцентрическая система мира», «параллакс». Доказать вращение Земли вокруг Солнца. Определять расстояния до них звезд.</w:t>
            </w:r>
          </w:p>
        </w:tc>
      </w:tr>
      <w:tr w:rsidR="009477A9">
        <w:trPr>
          <w:trHeight w:val="892"/>
        </w:trPr>
        <w:tc>
          <w:tcPr>
            <w:tcW w:w="1508" w:type="dxa"/>
          </w:tcPr>
          <w:p w:rsidR="009477A9" w:rsidRDefault="00164ADE" w:rsidP="00BD7406">
            <w:pPr>
              <w:pStyle w:val="TableParagraph"/>
              <w:ind w:left="429" w:right="4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BD7406">
              <w:rPr>
                <w:sz w:val="24"/>
              </w:rPr>
              <w:t>0</w:t>
            </w:r>
          </w:p>
        </w:tc>
        <w:tc>
          <w:tcPr>
            <w:tcW w:w="1724" w:type="dxa"/>
          </w:tcPr>
          <w:p w:rsidR="009477A9" w:rsidRDefault="00164ADE">
            <w:pPr>
              <w:pStyle w:val="TableParagraph"/>
              <w:spacing w:line="242" w:lineRule="auto"/>
              <w:ind w:right="247"/>
              <w:rPr>
                <w:sz w:val="24"/>
              </w:rPr>
            </w:pPr>
            <w:r>
              <w:rPr>
                <w:sz w:val="24"/>
              </w:rPr>
              <w:t>Законы Кеплера.</w:t>
            </w:r>
          </w:p>
        </w:tc>
        <w:tc>
          <w:tcPr>
            <w:tcW w:w="989" w:type="dxa"/>
          </w:tcPr>
          <w:p w:rsidR="009477A9" w:rsidRDefault="00164ADE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496" w:type="dxa"/>
          </w:tcPr>
          <w:p w:rsidR="009477A9" w:rsidRDefault="00164ADE">
            <w:pPr>
              <w:pStyle w:val="TableParagraph"/>
              <w:spacing w:line="259" w:lineRule="auto"/>
              <w:ind w:left="109" w:right="389"/>
              <w:rPr>
                <w:sz w:val="24"/>
              </w:rPr>
            </w:pPr>
            <w:r>
              <w:rPr>
                <w:sz w:val="24"/>
              </w:rPr>
              <w:t>Называть способы определения размеров и массы Земли. Формулировать обобщённые законы Кеплера, выявлять их связь с законом всемирного тяготения. Применять законы Кеплера и закон</w:t>
            </w:r>
          </w:p>
          <w:p w:rsidR="009477A9" w:rsidRDefault="00164ADE">
            <w:pPr>
              <w:pStyle w:val="TableParagraph"/>
              <w:spacing w:line="276" w:lineRule="exact"/>
              <w:ind w:left="109"/>
              <w:rPr>
                <w:sz w:val="24"/>
              </w:rPr>
            </w:pPr>
            <w:r>
              <w:rPr>
                <w:sz w:val="24"/>
              </w:rPr>
              <w:t>всемирного тяготения для объяснения движения планет и космических аппаратов,</w:t>
            </w:r>
            <w:r>
              <w:rPr>
                <w:spacing w:val="5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для</w:t>
            </w:r>
            <w:proofErr w:type="gramEnd"/>
          </w:p>
        </w:tc>
      </w:tr>
    </w:tbl>
    <w:p w:rsidR="009477A9" w:rsidRDefault="009477A9">
      <w:pPr>
        <w:spacing w:line="276" w:lineRule="exact"/>
        <w:rPr>
          <w:sz w:val="24"/>
        </w:rPr>
        <w:sectPr w:rsidR="009477A9">
          <w:pgSz w:w="16840" w:h="11910" w:orient="landscape"/>
          <w:pgMar w:top="1100" w:right="740" w:bottom="1460" w:left="620" w:header="0" w:footer="1278" w:gutter="0"/>
          <w:cols w:space="720"/>
        </w:sectPr>
      </w:pPr>
    </w:p>
    <w:p w:rsidR="009477A9" w:rsidRDefault="009477A9">
      <w:pPr>
        <w:pStyle w:val="a3"/>
        <w:spacing w:before="7"/>
        <w:rPr>
          <w:sz w:val="4"/>
        </w:r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08"/>
        <w:gridCol w:w="1724"/>
        <w:gridCol w:w="989"/>
        <w:gridCol w:w="10496"/>
      </w:tblGrid>
      <w:tr w:rsidR="009477A9">
        <w:trPr>
          <w:trHeight w:val="460"/>
        </w:trPr>
        <w:tc>
          <w:tcPr>
            <w:tcW w:w="1508" w:type="dxa"/>
          </w:tcPr>
          <w:p w:rsidR="009477A9" w:rsidRDefault="009477A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724" w:type="dxa"/>
          </w:tcPr>
          <w:p w:rsidR="009477A9" w:rsidRDefault="009477A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989" w:type="dxa"/>
          </w:tcPr>
          <w:p w:rsidR="009477A9" w:rsidRDefault="009477A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0496" w:type="dxa"/>
          </w:tcPr>
          <w:p w:rsidR="009477A9" w:rsidRDefault="00164ADE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определения расстояний до небесных тел и масс небесных тел.</w:t>
            </w:r>
          </w:p>
        </w:tc>
      </w:tr>
      <w:tr w:rsidR="009477A9">
        <w:trPr>
          <w:trHeight w:val="1349"/>
        </w:trPr>
        <w:tc>
          <w:tcPr>
            <w:tcW w:w="1508" w:type="dxa"/>
          </w:tcPr>
          <w:p w:rsidR="009477A9" w:rsidRDefault="00164ADE" w:rsidP="00BD7406">
            <w:pPr>
              <w:pStyle w:val="TableParagraph"/>
              <w:ind w:left="429" w:right="4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BD7406">
              <w:rPr>
                <w:sz w:val="24"/>
              </w:rPr>
              <w:t>0</w:t>
            </w:r>
          </w:p>
        </w:tc>
        <w:tc>
          <w:tcPr>
            <w:tcW w:w="1724" w:type="dxa"/>
          </w:tcPr>
          <w:p w:rsidR="009477A9" w:rsidRDefault="00164ADE">
            <w:pPr>
              <w:pStyle w:val="TableParagraph"/>
              <w:spacing w:line="259" w:lineRule="auto"/>
              <w:ind w:right="236"/>
              <w:rPr>
                <w:sz w:val="24"/>
              </w:rPr>
            </w:pPr>
            <w:r>
              <w:rPr>
                <w:sz w:val="24"/>
              </w:rPr>
              <w:t>Космические скорости.</w:t>
            </w:r>
          </w:p>
          <w:p w:rsidR="009477A9" w:rsidRDefault="00164ADE">
            <w:pPr>
              <w:pStyle w:val="TableParagraph"/>
              <w:spacing w:line="259" w:lineRule="auto"/>
              <w:ind w:right="119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Межпланетны</w:t>
            </w:r>
            <w:proofErr w:type="spellEnd"/>
            <w:r>
              <w:rPr>
                <w:sz w:val="24"/>
              </w:rPr>
              <w:t xml:space="preserve"> е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полёты.</w:t>
            </w:r>
          </w:p>
        </w:tc>
        <w:tc>
          <w:tcPr>
            <w:tcW w:w="989" w:type="dxa"/>
          </w:tcPr>
          <w:p w:rsidR="009477A9" w:rsidRDefault="00164ADE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496" w:type="dxa"/>
          </w:tcPr>
          <w:p w:rsidR="009477A9" w:rsidRDefault="00164ADE">
            <w:pPr>
              <w:pStyle w:val="TableParagraph"/>
              <w:spacing w:line="240" w:lineRule="auto"/>
              <w:ind w:left="109" w:right="697"/>
              <w:rPr>
                <w:sz w:val="24"/>
              </w:rPr>
            </w:pPr>
            <w:r>
              <w:rPr>
                <w:sz w:val="24"/>
              </w:rPr>
              <w:t>Давать определение первой и второй космической скорости, объяснять их физический смысл. Определять первую и вторую космическую скорости. Объяснять понятие оптимальной траектории полёта к планете.</w:t>
            </w:r>
          </w:p>
        </w:tc>
      </w:tr>
      <w:tr w:rsidR="009477A9">
        <w:trPr>
          <w:trHeight w:val="1056"/>
        </w:trPr>
        <w:tc>
          <w:tcPr>
            <w:tcW w:w="1508" w:type="dxa"/>
          </w:tcPr>
          <w:p w:rsidR="009477A9" w:rsidRDefault="009477A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724" w:type="dxa"/>
          </w:tcPr>
          <w:p w:rsidR="009477A9" w:rsidRDefault="00164ADE">
            <w:pPr>
              <w:pStyle w:val="TableParagraph"/>
              <w:spacing w:line="259" w:lineRule="auto"/>
              <w:ind w:right="451"/>
              <w:rPr>
                <w:b/>
                <w:sz w:val="24"/>
              </w:rPr>
            </w:pPr>
            <w:r>
              <w:rPr>
                <w:b/>
                <w:sz w:val="24"/>
              </w:rPr>
              <w:t>Строение солнечной системы</w:t>
            </w:r>
          </w:p>
        </w:tc>
        <w:tc>
          <w:tcPr>
            <w:tcW w:w="989" w:type="dxa"/>
          </w:tcPr>
          <w:p w:rsidR="009477A9" w:rsidRDefault="00164ADE">
            <w:pPr>
              <w:pStyle w:val="TableParagraph"/>
              <w:spacing w:line="273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10496" w:type="dxa"/>
          </w:tcPr>
          <w:p w:rsidR="009477A9" w:rsidRDefault="009477A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9477A9">
        <w:trPr>
          <w:trHeight w:val="1655"/>
        </w:trPr>
        <w:tc>
          <w:tcPr>
            <w:tcW w:w="1508" w:type="dxa"/>
          </w:tcPr>
          <w:p w:rsidR="009477A9" w:rsidRDefault="00164ADE" w:rsidP="00BD7406">
            <w:pPr>
              <w:pStyle w:val="TableParagraph"/>
              <w:ind w:left="429" w:right="4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BD7406">
              <w:rPr>
                <w:sz w:val="24"/>
              </w:rPr>
              <w:t>0</w:t>
            </w:r>
          </w:p>
        </w:tc>
        <w:tc>
          <w:tcPr>
            <w:tcW w:w="1724" w:type="dxa"/>
          </w:tcPr>
          <w:p w:rsidR="009477A9" w:rsidRDefault="00164ADE">
            <w:pPr>
              <w:pStyle w:val="TableParagraph"/>
              <w:spacing w:line="259" w:lineRule="auto"/>
              <w:ind w:right="87"/>
              <w:rPr>
                <w:sz w:val="24"/>
              </w:rPr>
            </w:pPr>
            <w:r>
              <w:rPr>
                <w:sz w:val="24"/>
              </w:rPr>
              <w:t>Современные представления о Солнечной системе.</w:t>
            </w:r>
          </w:p>
        </w:tc>
        <w:tc>
          <w:tcPr>
            <w:tcW w:w="989" w:type="dxa"/>
          </w:tcPr>
          <w:p w:rsidR="009477A9" w:rsidRDefault="00164ADE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496" w:type="dxa"/>
          </w:tcPr>
          <w:p w:rsidR="009477A9" w:rsidRDefault="00164ADE">
            <w:pPr>
              <w:pStyle w:val="TableParagraph"/>
              <w:spacing w:line="259" w:lineRule="auto"/>
              <w:ind w:left="109" w:right="7"/>
              <w:rPr>
                <w:sz w:val="24"/>
              </w:rPr>
            </w:pPr>
            <w:r>
              <w:rPr>
                <w:sz w:val="24"/>
              </w:rPr>
              <w:t>Описывать состав Солнечной системы, размеры тел Солнечной системы, основные закономерности в Солнечной системе. Рассказать об отличиях планет земной группы и планет-гигантов; о</w:t>
            </w:r>
          </w:p>
          <w:p w:rsidR="009477A9" w:rsidRDefault="00164ADE">
            <w:pPr>
              <w:pStyle w:val="TableParagraph"/>
              <w:spacing w:line="259" w:lineRule="auto"/>
              <w:ind w:left="109" w:right="133"/>
              <w:rPr>
                <w:sz w:val="24"/>
              </w:rPr>
            </w:pPr>
            <w:proofErr w:type="gramStart"/>
            <w:r>
              <w:rPr>
                <w:sz w:val="24"/>
              </w:rPr>
              <w:t>планетах-карликах</w:t>
            </w:r>
            <w:proofErr w:type="gramEnd"/>
            <w:r>
              <w:rPr>
                <w:sz w:val="24"/>
              </w:rPr>
              <w:t xml:space="preserve">; малых телах; о поясе </w:t>
            </w:r>
            <w:proofErr w:type="spellStart"/>
            <w:r>
              <w:rPr>
                <w:sz w:val="24"/>
              </w:rPr>
              <w:t>Койпера</w:t>
            </w:r>
            <w:proofErr w:type="spellEnd"/>
            <w:r>
              <w:rPr>
                <w:sz w:val="24"/>
              </w:rPr>
              <w:t xml:space="preserve"> и облаке комет </w:t>
            </w:r>
            <w:proofErr w:type="spellStart"/>
            <w:r>
              <w:rPr>
                <w:sz w:val="24"/>
              </w:rPr>
              <w:t>Оорта</w:t>
            </w:r>
            <w:proofErr w:type="spellEnd"/>
            <w:r>
              <w:rPr>
                <w:sz w:val="24"/>
              </w:rPr>
              <w:t xml:space="preserve">. Рассказать о происхождении Солнечной системы. </w:t>
            </w:r>
            <w:r>
              <w:rPr>
                <w:rFonts w:ascii="Calibri" w:hAnsi="Calibri"/>
              </w:rPr>
              <w:t>О</w:t>
            </w:r>
            <w:r>
              <w:rPr>
                <w:sz w:val="24"/>
              </w:rPr>
              <w:t>пределять по астрономическому календарю, какие планеты и в каких созвездиях видны на небе в данное время; находить планеты на небе, отличая их от</w:t>
            </w:r>
            <w:r>
              <w:rPr>
                <w:spacing w:val="-39"/>
                <w:sz w:val="24"/>
              </w:rPr>
              <w:t xml:space="preserve"> </w:t>
            </w:r>
            <w:r>
              <w:rPr>
                <w:sz w:val="24"/>
              </w:rPr>
              <w:t>звёзд.</w:t>
            </w:r>
          </w:p>
        </w:tc>
      </w:tr>
      <w:tr w:rsidR="009477A9">
        <w:trPr>
          <w:trHeight w:val="753"/>
        </w:trPr>
        <w:tc>
          <w:tcPr>
            <w:tcW w:w="1508" w:type="dxa"/>
          </w:tcPr>
          <w:p w:rsidR="009477A9" w:rsidRDefault="00164ADE" w:rsidP="00BD7406">
            <w:pPr>
              <w:pStyle w:val="TableParagraph"/>
              <w:ind w:left="429" w:right="4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BD7406">
              <w:rPr>
                <w:sz w:val="24"/>
              </w:rPr>
              <w:t>0</w:t>
            </w:r>
          </w:p>
        </w:tc>
        <w:tc>
          <w:tcPr>
            <w:tcW w:w="1724" w:type="dxa"/>
          </w:tcPr>
          <w:p w:rsidR="009477A9" w:rsidRDefault="00164ADE">
            <w:pPr>
              <w:pStyle w:val="TableParagraph"/>
              <w:spacing w:line="259" w:lineRule="auto"/>
              <w:ind w:right="743"/>
              <w:rPr>
                <w:sz w:val="24"/>
              </w:rPr>
            </w:pPr>
            <w:r>
              <w:rPr>
                <w:sz w:val="24"/>
              </w:rPr>
              <w:t>Планета Земля.</w:t>
            </w:r>
          </w:p>
        </w:tc>
        <w:tc>
          <w:tcPr>
            <w:tcW w:w="989" w:type="dxa"/>
          </w:tcPr>
          <w:p w:rsidR="009477A9" w:rsidRDefault="00164ADE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496" w:type="dxa"/>
          </w:tcPr>
          <w:p w:rsidR="009477A9" w:rsidRDefault="00164ADE">
            <w:pPr>
              <w:pStyle w:val="TableParagraph"/>
              <w:spacing w:line="259" w:lineRule="auto"/>
              <w:ind w:left="109" w:right="835"/>
              <w:rPr>
                <w:sz w:val="24"/>
              </w:rPr>
            </w:pPr>
            <w:r>
              <w:rPr>
                <w:sz w:val="24"/>
              </w:rPr>
              <w:t>Описывать форму и размеры Земли, внутреннее строение Земли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</w:t>
            </w:r>
            <w:proofErr w:type="gramEnd"/>
            <w:r>
              <w:rPr>
                <w:sz w:val="24"/>
              </w:rPr>
              <w:t>сновные движения Земли. Раскрывать роль парникового эффекта в формировании климата Земли.</w:t>
            </w:r>
          </w:p>
        </w:tc>
      </w:tr>
      <w:tr w:rsidR="009477A9">
        <w:trPr>
          <w:trHeight w:val="1056"/>
        </w:trPr>
        <w:tc>
          <w:tcPr>
            <w:tcW w:w="1508" w:type="dxa"/>
          </w:tcPr>
          <w:p w:rsidR="009477A9" w:rsidRDefault="00164ADE" w:rsidP="00BD7406">
            <w:pPr>
              <w:pStyle w:val="TableParagraph"/>
              <w:spacing w:line="273" w:lineRule="exact"/>
              <w:ind w:left="429" w:right="4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BD7406">
              <w:rPr>
                <w:sz w:val="24"/>
              </w:rPr>
              <w:t>0</w:t>
            </w:r>
          </w:p>
        </w:tc>
        <w:tc>
          <w:tcPr>
            <w:tcW w:w="1724" w:type="dxa"/>
          </w:tcPr>
          <w:p w:rsidR="009477A9" w:rsidRDefault="00164ADE">
            <w:pPr>
              <w:pStyle w:val="TableParagraph"/>
              <w:spacing w:line="259" w:lineRule="auto"/>
              <w:ind w:right="458"/>
              <w:rPr>
                <w:sz w:val="24"/>
              </w:rPr>
            </w:pPr>
            <w:r>
              <w:rPr>
                <w:sz w:val="24"/>
              </w:rPr>
              <w:t>Луна и её влияние на Землю.</w:t>
            </w:r>
          </w:p>
        </w:tc>
        <w:tc>
          <w:tcPr>
            <w:tcW w:w="989" w:type="dxa"/>
          </w:tcPr>
          <w:p w:rsidR="009477A9" w:rsidRDefault="00164ADE">
            <w:pPr>
              <w:pStyle w:val="TableParagraph"/>
              <w:spacing w:line="273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496" w:type="dxa"/>
          </w:tcPr>
          <w:p w:rsidR="009477A9" w:rsidRDefault="00164ADE">
            <w:pPr>
              <w:pStyle w:val="TableParagraph"/>
              <w:spacing w:line="259" w:lineRule="auto"/>
              <w:ind w:left="109" w:right="231"/>
              <w:rPr>
                <w:sz w:val="24"/>
              </w:rPr>
            </w:pPr>
            <w:r>
              <w:rPr>
                <w:sz w:val="24"/>
              </w:rPr>
              <w:t>Описывать лунный рельеф и объяснять его природу. Объяснять приливное взаимодействие между Луной и Землёй, удаление Луны от Земли и замедление вращения Земли. Раскрывать значение понятия «прецессия земной оси», объяснять движение точки весеннего равноденствия.</w:t>
            </w:r>
          </w:p>
        </w:tc>
      </w:tr>
      <w:tr w:rsidR="009477A9">
        <w:trPr>
          <w:trHeight w:val="1056"/>
        </w:trPr>
        <w:tc>
          <w:tcPr>
            <w:tcW w:w="1508" w:type="dxa"/>
          </w:tcPr>
          <w:p w:rsidR="009477A9" w:rsidRDefault="00164ADE" w:rsidP="00BD7406">
            <w:pPr>
              <w:pStyle w:val="TableParagraph"/>
              <w:ind w:left="429" w:right="4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BD7406">
              <w:rPr>
                <w:sz w:val="24"/>
              </w:rPr>
              <w:t>0</w:t>
            </w:r>
          </w:p>
        </w:tc>
        <w:tc>
          <w:tcPr>
            <w:tcW w:w="1724" w:type="dxa"/>
          </w:tcPr>
          <w:p w:rsidR="009477A9" w:rsidRDefault="00164ADE">
            <w:pPr>
              <w:pStyle w:val="TableParagraph"/>
              <w:spacing w:line="259" w:lineRule="auto"/>
              <w:ind w:right="688"/>
              <w:rPr>
                <w:sz w:val="24"/>
              </w:rPr>
            </w:pPr>
            <w:r>
              <w:rPr>
                <w:sz w:val="24"/>
              </w:rPr>
              <w:t>Планеты земной группы.</w:t>
            </w:r>
          </w:p>
        </w:tc>
        <w:tc>
          <w:tcPr>
            <w:tcW w:w="989" w:type="dxa"/>
          </w:tcPr>
          <w:p w:rsidR="009477A9" w:rsidRDefault="00164ADE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496" w:type="dxa"/>
          </w:tcPr>
          <w:p w:rsidR="009477A9" w:rsidRDefault="00164ADE">
            <w:pPr>
              <w:pStyle w:val="TableParagraph"/>
              <w:spacing w:line="259" w:lineRule="auto"/>
              <w:ind w:left="109" w:right="849"/>
              <w:rPr>
                <w:sz w:val="24"/>
              </w:rPr>
            </w:pPr>
            <w:r>
              <w:rPr>
                <w:sz w:val="24"/>
              </w:rPr>
              <w:t xml:space="preserve">Дать общую характеристику планет земной группы (атмосфера, поверхность). Рассказать об исследованиях Меркурия, Венеры и Марса космическими аппаратами, об эволюции орбит спутников Марса Фобоса и </w:t>
            </w:r>
            <w:proofErr w:type="spellStart"/>
            <w:r>
              <w:rPr>
                <w:sz w:val="24"/>
              </w:rPr>
              <w:t>Деймоса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9477A9">
        <w:trPr>
          <w:trHeight w:val="1646"/>
        </w:trPr>
        <w:tc>
          <w:tcPr>
            <w:tcW w:w="1508" w:type="dxa"/>
          </w:tcPr>
          <w:p w:rsidR="009477A9" w:rsidRDefault="00164ADE" w:rsidP="00BD7406">
            <w:pPr>
              <w:pStyle w:val="TableParagraph"/>
              <w:ind w:left="429" w:right="4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BD7406">
              <w:rPr>
                <w:sz w:val="24"/>
              </w:rPr>
              <w:t>0</w:t>
            </w:r>
          </w:p>
        </w:tc>
        <w:tc>
          <w:tcPr>
            <w:tcW w:w="1724" w:type="dxa"/>
          </w:tcPr>
          <w:p w:rsidR="009477A9" w:rsidRDefault="00164ADE">
            <w:pPr>
              <w:pStyle w:val="TableParagraph"/>
              <w:spacing w:line="259" w:lineRule="auto"/>
              <w:rPr>
                <w:sz w:val="24"/>
              </w:rPr>
            </w:pPr>
            <w:r>
              <w:rPr>
                <w:sz w:val="24"/>
              </w:rPr>
              <w:t>Планет</w:t>
            </w:r>
            <w:proofErr w:type="gramStart"/>
            <w:r>
              <w:rPr>
                <w:sz w:val="24"/>
              </w:rPr>
              <w:t>ы-</w:t>
            </w:r>
            <w:proofErr w:type="gramEnd"/>
            <w:r>
              <w:rPr>
                <w:sz w:val="24"/>
              </w:rPr>
              <w:t xml:space="preserve"> гиганты. Планеты - карлики и их свойства.</w:t>
            </w:r>
          </w:p>
        </w:tc>
        <w:tc>
          <w:tcPr>
            <w:tcW w:w="989" w:type="dxa"/>
          </w:tcPr>
          <w:p w:rsidR="009477A9" w:rsidRDefault="00164ADE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496" w:type="dxa"/>
          </w:tcPr>
          <w:p w:rsidR="009477A9" w:rsidRDefault="00164ADE">
            <w:pPr>
              <w:pStyle w:val="TableParagraph"/>
              <w:spacing w:line="240" w:lineRule="auto"/>
              <w:ind w:left="109" w:right="296"/>
              <w:rPr>
                <w:sz w:val="24"/>
              </w:rPr>
            </w:pPr>
            <w:r>
              <w:rPr>
                <w:sz w:val="24"/>
              </w:rPr>
              <w:t>Дать общую характеристику планет-гигантов. Рассказать о физических свойствах Юпитера, Сатурна, Урана и Нептуна, вулканической деятельности на спутнике Юпитера Ио, природе колец вокруг планет-гигантов. Рассказать о планетах-карликах.</w:t>
            </w:r>
          </w:p>
        </w:tc>
      </w:tr>
    </w:tbl>
    <w:p w:rsidR="009477A9" w:rsidRDefault="009477A9">
      <w:pPr>
        <w:rPr>
          <w:sz w:val="24"/>
        </w:rPr>
        <w:sectPr w:rsidR="009477A9">
          <w:pgSz w:w="16840" w:h="11910" w:orient="landscape"/>
          <w:pgMar w:top="1100" w:right="740" w:bottom="1460" w:left="620" w:header="0" w:footer="1278" w:gutter="0"/>
          <w:cols w:space="720"/>
        </w:sectPr>
      </w:pPr>
    </w:p>
    <w:p w:rsidR="009477A9" w:rsidRDefault="009477A9">
      <w:pPr>
        <w:pStyle w:val="a3"/>
        <w:spacing w:before="7"/>
        <w:rPr>
          <w:sz w:val="4"/>
        </w:r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08"/>
        <w:gridCol w:w="1724"/>
        <w:gridCol w:w="989"/>
        <w:gridCol w:w="10496"/>
      </w:tblGrid>
      <w:tr w:rsidR="009477A9">
        <w:trPr>
          <w:trHeight w:val="1056"/>
        </w:trPr>
        <w:tc>
          <w:tcPr>
            <w:tcW w:w="1508" w:type="dxa"/>
          </w:tcPr>
          <w:p w:rsidR="009477A9" w:rsidRDefault="00164ADE" w:rsidP="00BD7406">
            <w:pPr>
              <w:pStyle w:val="TableParagraph"/>
              <w:ind w:left="429" w:right="4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BD7406">
              <w:rPr>
                <w:sz w:val="24"/>
              </w:rPr>
              <w:t>0</w:t>
            </w:r>
          </w:p>
        </w:tc>
        <w:tc>
          <w:tcPr>
            <w:tcW w:w="1724" w:type="dxa"/>
          </w:tcPr>
          <w:p w:rsidR="009477A9" w:rsidRDefault="00164ADE">
            <w:pPr>
              <w:pStyle w:val="TableParagraph"/>
              <w:spacing w:line="240" w:lineRule="auto"/>
              <w:ind w:right="383"/>
              <w:rPr>
                <w:sz w:val="24"/>
              </w:rPr>
            </w:pPr>
            <w:r>
              <w:rPr>
                <w:sz w:val="24"/>
              </w:rPr>
              <w:t>Малые тела Солнечной системы.</w:t>
            </w:r>
          </w:p>
        </w:tc>
        <w:tc>
          <w:tcPr>
            <w:tcW w:w="989" w:type="dxa"/>
          </w:tcPr>
          <w:p w:rsidR="009477A9" w:rsidRDefault="00164ADE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496" w:type="dxa"/>
          </w:tcPr>
          <w:p w:rsidR="009477A9" w:rsidRDefault="00164ADE">
            <w:pPr>
              <w:pStyle w:val="TableParagraph"/>
              <w:spacing w:line="259" w:lineRule="auto"/>
              <w:ind w:left="109" w:right="409"/>
              <w:rPr>
                <w:sz w:val="24"/>
              </w:rPr>
            </w:pPr>
            <w:r>
              <w:rPr>
                <w:sz w:val="24"/>
              </w:rPr>
              <w:t xml:space="preserve">Раскрывать значение понятий: астероиды, метеориты, пояс астероидов, кометы, метеоры. Объяснять природу и движение астероидов, комет. Рассказать про пояс </w:t>
            </w:r>
            <w:proofErr w:type="spellStart"/>
            <w:r>
              <w:rPr>
                <w:sz w:val="24"/>
              </w:rPr>
              <w:t>Койпера</w:t>
            </w:r>
            <w:proofErr w:type="spellEnd"/>
            <w:r>
              <w:rPr>
                <w:sz w:val="24"/>
              </w:rPr>
              <w:t xml:space="preserve"> и Облако комет </w:t>
            </w:r>
            <w:proofErr w:type="spellStart"/>
            <w:r>
              <w:rPr>
                <w:sz w:val="24"/>
              </w:rPr>
              <w:t>Оорта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9477A9">
        <w:trPr>
          <w:trHeight w:val="753"/>
        </w:trPr>
        <w:tc>
          <w:tcPr>
            <w:tcW w:w="1508" w:type="dxa"/>
          </w:tcPr>
          <w:p w:rsidR="009477A9" w:rsidRDefault="00164ADE" w:rsidP="00BD7406">
            <w:pPr>
              <w:pStyle w:val="TableParagraph"/>
              <w:ind w:left="429" w:right="4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BD7406">
              <w:rPr>
                <w:sz w:val="24"/>
              </w:rPr>
              <w:t>0</w:t>
            </w:r>
          </w:p>
        </w:tc>
        <w:tc>
          <w:tcPr>
            <w:tcW w:w="1724" w:type="dxa"/>
          </w:tcPr>
          <w:p w:rsidR="009477A9" w:rsidRDefault="00164ADE">
            <w:pPr>
              <w:pStyle w:val="TableParagraph"/>
              <w:spacing w:line="259" w:lineRule="auto"/>
              <w:ind w:right="424"/>
              <w:rPr>
                <w:sz w:val="24"/>
              </w:rPr>
            </w:pPr>
            <w:r>
              <w:rPr>
                <w:sz w:val="24"/>
              </w:rPr>
              <w:t>Метеоры и метеориты.</w:t>
            </w:r>
          </w:p>
        </w:tc>
        <w:tc>
          <w:tcPr>
            <w:tcW w:w="989" w:type="dxa"/>
          </w:tcPr>
          <w:p w:rsidR="009477A9" w:rsidRDefault="00164ADE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496" w:type="dxa"/>
          </w:tcPr>
          <w:p w:rsidR="009477A9" w:rsidRDefault="00164ADE">
            <w:pPr>
              <w:pStyle w:val="TableParagraph"/>
              <w:spacing w:line="259" w:lineRule="auto"/>
              <w:ind w:left="109" w:right="157"/>
              <w:rPr>
                <w:sz w:val="24"/>
              </w:rPr>
            </w:pPr>
            <w:r>
              <w:rPr>
                <w:sz w:val="24"/>
              </w:rPr>
              <w:t>Объяснять природу метеоров и метеоритов. Рассказать о метеорных потоках и их радиантах, о связи между метеорными потоками и кометами, о природе каменных и железных метеоритов.</w:t>
            </w:r>
          </w:p>
        </w:tc>
      </w:tr>
      <w:tr w:rsidR="009477A9">
        <w:trPr>
          <w:trHeight w:val="1540"/>
        </w:trPr>
        <w:tc>
          <w:tcPr>
            <w:tcW w:w="1508" w:type="dxa"/>
          </w:tcPr>
          <w:p w:rsidR="009477A9" w:rsidRDefault="009477A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724" w:type="dxa"/>
          </w:tcPr>
          <w:p w:rsidR="009477A9" w:rsidRDefault="00164ADE">
            <w:pPr>
              <w:pStyle w:val="TableParagraph"/>
              <w:spacing w:line="242" w:lineRule="auto"/>
              <w:ind w:right="147"/>
              <w:rPr>
                <w:b/>
                <w:sz w:val="24"/>
              </w:rPr>
            </w:pPr>
            <w:proofErr w:type="spellStart"/>
            <w:proofErr w:type="gramStart"/>
            <w:r>
              <w:rPr>
                <w:b/>
                <w:sz w:val="24"/>
              </w:rPr>
              <w:t>Практическа</w:t>
            </w:r>
            <w:proofErr w:type="spellEnd"/>
            <w:r>
              <w:rPr>
                <w:b/>
                <w:sz w:val="24"/>
              </w:rPr>
              <w:t xml:space="preserve"> я</w:t>
            </w:r>
            <w:proofErr w:type="gramEnd"/>
          </w:p>
          <w:p w:rsidR="009477A9" w:rsidRDefault="00164ADE">
            <w:pPr>
              <w:pStyle w:val="TableParagraph"/>
              <w:spacing w:line="240" w:lineRule="auto"/>
              <w:ind w:right="193"/>
              <w:rPr>
                <w:b/>
                <w:sz w:val="24"/>
              </w:rPr>
            </w:pPr>
            <w:r>
              <w:rPr>
                <w:b/>
                <w:sz w:val="24"/>
              </w:rPr>
              <w:t>астрофизика и физика Солнца</w:t>
            </w:r>
          </w:p>
        </w:tc>
        <w:tc>
          <w:tcPr>
            <w:tcW w:w="989" w:type="dxa"/>
          </w:tcPr>
          <w:p w:rsidR="009477A9" w:rsidRDefault="00164ADE">
            <w:pPr>
              <w:pStyle w:val="TableParagraph"/>
              <w:spacing w:line="273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10496" w:type="dxa"/>
          </w:tcPr>
          <w:p w:rsidR="009477A9" w:rsidRDefault="009477A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9477A9">
        <w:trPr>
          <w:trHeight w:val="1103"/>
        </w:trPr>
        <w:tc>
          <w:tcPr>
            <w:tcW w:w="1508" w:type="dxa"/>
          </w:tcPr>
          <w:p w:rsidR="009477A9" w:rsidRDefault="00164ADE" w:rsidP="00BD7406">
            <w:pPr>
              <w:pStyle w:val="TableParagraph"/>
              <w:ind w:left="429" w:right="4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BD7406">
              <w:rPr>
                <w:sz w:val="24"/>
              </w:rPr>
              <w:t>0</w:t>
            </w:r>
          </w:p>
        </w:tc>
        <w:tc>
          <w:tcPr>
            <w:tcW w:w="1724" w:type="dxa"/>
          </w:tcPr>
          <w:p w:rsidR="009477A9" w:rsidRDefault="00164ADE">
            <w:pPr>
              <w:pStyle w:val="TableParagraph"/>
              <w:spacing w:line="240" w:lineRule="auto"/>
              <w:ind w:right="190"/>
              <w:rPr>
                <w:sz w:val="24"/>
              </w:rPr>
            </w:pPr>
            <w:r>
              <w:rPr>
                <w:sz w:val="24"/>
              </w:rPr>
              <w:t xml:space="preserve">Методы </w:t>
            </w:r>
            <w:proofErr w:type="spellStart"/>
            <w:proofErr w:type="gramStart"/>
            <w:r>
              <w:rPr>
                <w:sz w:val="24"/>
              </w:rPr>
              <w:t>астрофизичес</w:t>
            </w:r>
            <w:proofErr w:type="spellEnd"/>
            <w:r>
              <w:rPr>
                <w:sz w:val="24"/>
              </w:rPr>
              <w:t xml:space="preserve"> ких</w:t>
            </w:r>
            <w:proofErr w:type="gramEnd"/>
          </w:p>
          <w:p w:rsidR="009477A9" w:rsidRDefault="00164ADE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исследований.</w:t>
            </w:r>
          </w:p>
        </w:tc>
        <w:tc>
          <w:tcPr>
            <w:tcW w:w="989" w:type="dxa"/>
          </w:tcPr>
          <w:p w:rsidR="009477A9" w:rsidRDefault="00164ADE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496" w:type="dxa"/>
          </w:tcPr>
          <w:p w:rsidR="009477A9" w:rsidRDefault="00164ADE">
            <w:pPr>
              <w:pStyle w:val="TableParagraph"/>
              <w:spacing w:line="242" w:lineRule="auto"/>
              <w:ind w:left="109" w:right="2025"/>
              <w:rPr>
                <w:sz w:val="24"/>
              </w:rPr>
            </w:pPr>
            <w:r>
              <w:rPr>
                <w:sz w:val="24"/>
              </w:rPr>
              <w:t>Объяснять устройство телескопов рефракторов и рефлекторов, радиотелескопов, радиоинтерферометров. Перечислять области их применения.</w:t>
            </w:r>
          </w:p>
        </w:tc>
      </w:tr>
      <w:tr w:rsidR="009477A9">
        <w:trPr>
          <w:trHeight w:val="1353"/>
        </w:trPr>
        <w:tc>
          <w:tcPr>
            <w:tcW w:w="1508" w:type="dxa"/>
          </w:tcPr>
          <w:p w:rsidR="009477A9" w:rsidRDefault="00164ADE" w:rsidP="00BD7406">
            <w:pPr>
              <w:pStyle w:val="TableParagraph"/>
              <w:ind w:left="429" w:right="4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BD7406">
              <w:rPr>
                <w:sz w:val="24"/>
              </w:rPr>
              <w:t>0</w:t>
            </w:r>
          </w:p>
        </w:tc>
        <w:tc>
          <w:tcPr>
            <w:tcW w:w="1724" w:type="dxa"/>
          </w:tcPr>
          <w:p w:rsidR="009477A9" w:rsidRDefault="00164AD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Солнце.</w:t>
            </w:r>
          </w:p>
        </w:tc>
        <w:tc>
          <w:tcPr>
            <w:tcW w:w="989" w:type="dxa"/>
          </w:tcPr>
          <w:p w:rsidR="009477A9" w:rsidRDefault="00164ADE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496" w:type="dxa"/>
          </w:tcPr>
          <w:p w:rsidR="009477A9" w:rsidRDefault="00164ADE">
            <w:pPr>
              <w:pStyle w:val="TableParagraph"/>
              <w:spacing w:line="259" w:lineRule="auto"/>
              <w:ind w:left="109" w:right="157"/>
              <w:rPr>
                <w:sz w:val="24"/>
              </w:rPr>
            </w:pPr>
            <w:r>
              <w:rPr>
                <w:sz w:val="24"/>
              </w:rPr>
              <w:t>Описывать основные физические характеристики Солнца, схему строения Солнца и физические процессы, происходящие в его недрах и атмосфере; основные проявления солнечной активности, их причины, периодичность и влияние на Землю. Применять основные положения ведущих физических теорий при объяснении природы Солнца.</w:t>
            </w:r>
          </w:p>
        </w:tc>
      </w:tr>
      <w:tr w:rsidR="009477A9">
        <w:trPr>
          <w:trHeight w:val="825"/>
        </w:trPr>
        <w:tc>
          <w:tcPr>
            <w:tcW w:w="1508" w:type="dxa"/>
          </w:tcPr>
          <w:p w:rsidR="009477A9" w:rsidRDefault="00164ADE" w:rsidP="00BD7406">
            <w:pPr>
              <w:pStyle w:val="TableParagraph"/>
              <w:ind w:left="429" w:right="4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BD7406">
              <w:rPr>
                <w:sz w:val="24"/>
              </w:rPr>
              <w:t>0</w:t>
            </w:r>
          </w:p>
        </w:tc>
        <w:tc>
          <w:tcPr>
            <w:tcW w:w="1724" w:type="dxa"/>
          </w:tcPr>
          <w:p w:rsidR="009477A9" w:rsidRDefault="00164ADE">
            <w:pPr>
              <w:pStyle w:val="TableParagraph"/>
              <w:spacing w:line="237" w:lineRule="auto"/>
              <w:ind w:right="247"/>
              <w:rPr>
                <w:sz w:val="24"/>
              </w:rPr>
            </w:pPr>
            <w:r>
              <w:rPr>
                <w:sz w:val="24"/>
              </w:rPr>
              <w:t>Внутреннее строение</w:t>
            </w:r>
          </w:p>
          <w:p w:rsidR="009477A9" w:rsidRDefault="00164ADE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Солнца.</w:t>
            </w:r>
          </w:p>
        </w:tc>
        <w:tc>
          <w:tcPr>
            <w:tcW w:w="989" w:type="dxa"/>
          </w:tcPr>
          <w:p w:rsidR="009477A9" w:rsidRDefault="00164ADE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496" w:type="dxa"/>
          </w:tcPr>
          <w:p w:rsidR="009477A9" w:rsidRDefault="00164ADE">
            <w:pPr>
              <w:pStyle w:val="TableParagraph"/>
              <w:spacing w:line="237" w:lineRule="auto"/>
              <w:ind w:left="109" w:right="164"/>
              <w:rPr>
                <w:sz w:val="24"/>
              </w:rPr>
            </w:pPr>
            <w:r>
              <w:rPr>
                <w:sz w:val="24"/>
              </w:rPr>
              <w:t>Производить теоретический расчёт температуры в центре Солнца. Рассказать о ядерном источнике энергии в центре Солнца, переносе энергии из центра Солнца наружу; о нейтринном телескопе и</w:t>
            </w:r>
          </w:p>
          <w:p w:rsidR="009477A9" w:rsidRDefault="00164ADE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proofErr w:type="gramStart"/>
            <w:r>
              <w:rPr>
                <w:sz w:val="24"/>
              </w:rPr>
              <w:t>наблюдении</w:t>
            </w:r>
            <w:proofErr w:type="gramEnd"/>
            <w:r>
              <w:rPr>
                <w:sz w:val="24"/>
              </w:rPr>
              <w:t xml:space="preserve"> потока нейтрино от Солнца.</w:t>
            </w:r>
          </w:p>
        </w:tc>
      </w:tr>
      <w:tr w:rsidR="009477A9">
        <w:trPr>
          <w:trHeight w:val="460"/>
        </w:trPr>
        <w:tc>
          <w:tcPr>
            <w:tcW w:w="1508" w:type="dxa"/>
          </w:tcPr>
          <w:p w:rsidR="009477A9" w:rsidRDefault="009477A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724" w:type="dxa"/>
          </w:tcPr>
          <w:p w:rsidR="009477A9" w:rsidRDefault="00164ADE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Звёзды</w:t>
            </w:r>
          </w:p>
        </w:tc>
        <w:tc>
          <w:tcPr>
            <w:tcW w:w="989" w:type="dxa"/>
          </w:tcPr>
          <w:p w:rsidR="009477A9" w:rsidRDefault="00164ADE">
            <w:pPr>
              <w:pStyle w:val="TableParagraph"/>
              <w:spacing w:line="273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10496" w:type="dxa"/>
          </w:tcPr>
          <w:p w:rsidR="009477A9" w:rsidRDefault="009477A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9477A9">
        <w:trPr>
          <w:trHeight w:val="1949"/>
        </w:trPr>
        <w:tc>
          <w:tcPr>
            <w:tcW w:w="1508" w:type="dxa"/>
          </w:tcPr>
          <w:p w:rsidR="009477A9" w:rsidRDefault="00164ADE" w:rsidP="00BD7406">
            <w:pPr>
              <w:pStyle w:val="TableParagraph"/>
              <w:ind w:left="429" w:right="4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BD7406">
              <w:rPr>
                <w:sz w:val="24"/>
              </w:rPr>
              <w:t>0</w:t>
            </w:r>
          </w:p>
        </w:tc>
        <w:tc>
          <w:tcPr>
            <w:tcW w:w="1724" w:type="dxa"/>
          </w:tcPr>
          <w:p w:rsidR="009477A9" w:rsidRDefault="00164ADE">
            <w:pPr>
              <w:pStyle w:val="TableParagraph"/>
              <w:spacing w:line="259" w:lineRule="auto"/>
              <w:ind w:right="103"/>
              <w:rPr>
                <w:sz w:val="24"/>
              </w:rPr>
            </w:pPr>
            <w:proofErr w:type="gramStart"/>
            <w:r>
              <w:rPr>
                <w:sz w:val="24"/>
              </w:rPr>
              <w:t>Основные</w:t>
            </w:r>
            <w:proofErr w:type="gramEnd"/>
            <w:r>
              <w:rPr>
                <w:sz w:val="24"/>
              </w:rPr>
              <w:t xml:space="preserve"> характеристик и звёзд.</w:t>
            </w:r>
          </w:p>
          <w:p w:rsidR="009477A9" w:rsidRDefault="00164ADE">
            <w:pPr>
              <w:pStyle w:val="TableParagraph"/>
              <w:spacing w:line="259" w:lineRule="auto"/>
              <w:ind w:right="247"/>
              <w:rPr>
                <w:sz w:val="24"/>
              </w:rPr>
            </w:pPr>
            <w:r>
              <w:rPr>
                <w:sz w:val="24"/>
              </w:rPr>
              <w:t>Внутреннее строение звёзд.</w:t>
            </w:r>
          </w:p>
        </w:tc>
        <w:tc>
          <w:tcPr>
            <w:tcW w:w="989" w:type="dxa"/>
          </w:tcPr>
          <w:p w:rsidR="009477A9" w:rsidRDefault="00164ADE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496" w:type="dxa"/>
          </w:tcPr>
          <w:p w:rsidR="009477A9" w:rsidRDefault="00164ADE">
            <w:pPr>
              <w:pStyle w:val="TableParagraph"/>
              <w:spacing w:line="240" w:lineRule="auto"/>
              <w:ind w:left="109" w:right="184"/>
              <w:rPr>
                <w:sz w:val="24"/>
              </w:rPr>
            </w:pPr>
            <w:r>
              <w:rPr>
                <w:sz w:val="24"/>
              </w:rPr>
              <w:t>Раскрывать значение основных понятий темы (годичный параллакс, светимость, видимая звездная величина, абсолютная звёздная величина). Называть основные характеристики звё</w:t>
            </w:r>
            <w:proofErr w:type="gramStart"/>
            <w:r>
              <w:rPr>
                <w:sz w:val="24"/>
              </w:rPr>
              <w:t>зд в ср</w:t>
            </w:r>
            <w:proofErr w:type="gramEnd"/>
            <w:r>
              <w:rPr>
                <w:sz w:val="24"/>
              </w:rPr>
              <w:t>авнении с Солнцем; порядок расстояния до звёзд, способы определения расстояний и размеров звёзд; единицы измерения расстояний. Формулировать важнейшие закономерности мира звёзд.</w:t>
            </w:r>
          </w:p>
          <w:p w:rsidR="009477A9" w:rsidRDefault="00164ADE">
            <w:pPr>
              <w:pStyle w:val="TableParagraph"/>
              <w:spacing w:line="240" w:lineRule="auto"/>
              <w:ind w:left="109" w:right="397"/>
              <w:rPr>
                <w:sz w:val="24"/>
              </w:rPr>
            </w:pPr>
            <w:r>
              <w:rPr>
                <w:sz w:val="24"/>
              </w:rPr>
              <w:t>Определять массы двойных звёзд; основные параметры состояния звёздного вещества. Анализировать диаграммы «спектр-светимость» и «масс</w:t>
            </w:r>
            <w:proofErr w:type="gramStart"/>
            <w:r>
              <w:rPr>
                <w:sz w:val="24"/>
              </w:rPr>
              <w:t>а-</w:t>
            </w:r>
            <w:proofErr w:type="gramEnd"/>
            <w:r>
              <w:rPr>
                <w:sz w:val="24"/>
              </w:rPr>
              <w:t xml:space="preserve"> светимость». Решать задачи на расчёт расстояний до звёзд по известному годичному параллаксу.</w:t>
            </w:r>
          </w:p>
        </w:tc>
      </w:tr>
    </w:tbl>
    <w:p w:rsidR="009477A9" w:rsidRDefault="009477A9">
      <w:pPr>
        <w:rPr>
          <w:sz w:val="24"/>
        </w:rPr>
        <w:sectPr w:rsidR="009477A9">
          <w:pgSz w:w="16840" w:h="11910" w:orient="landscape"/>
          <w:pgMar w:top="1100" w:right="740" w:bottom="1460" w:left="620" w:header="0" w:footer="1278" w:gutter="0"/>
          <w:cols w:space="720"/>
        </w:sectPr>
      </w:pPr>
    </w:p>
    <w:p w:rsidR="009477A9" w:rsidRDefault="009477A9">
      <w:pPr>
        <w:pStyle w:val="a3"/>
        <w:spacing w:before="7"/>
        <w:rPr>
          <w:sz w:val="4"/>
        </w:r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08"/>
        <w:gridCol w:w="1724"/>
        <w:gridCol w:w="989"/>
        <w:gridCol w:w="10496"/>
      </w:tblGrid>
      <w:tr w:rsidR="009477A9">
        <w:trPr>
          <w:trHeight w:val="2924"/>
        </w:trPr>
        <w:tc>
          <w:tcPr>
            <w:tcW w:w="1508" w:type="dxa"/>
          </w:tcPr>
          <w:p w:rsidR="009477A9" w:rsidRDefault="00164ADE" w:rsidP="00BD7406">
            <w:pPr>
              <w:pStyle w:val="TableParagraph"/>
              <w:ind w:left="429" w:right="4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BD7406">
              <w:rPr>
                <w:sz w:val="24"/>
              </w:rPr>
              <w:t>0</w:t>
            </w:r>
          </w:p>
        </w:tc>
        <w:tc>
          <w:tcPr>
            <w:tcW w:w="1724" w:type="dxa"/>
          </w:tcPr>
          <w:p w:rsidR="009477A9" w:rsidRDefault="00164ADE">
            <w:pPr>
              <w:pStyle w:val="TableParagraph"/>
              <w:spacing w:line="240" w:lineRule="auto"/>
              <w:ind w:right="160"/>
              <w:rPr>
                <w:sz w:val="24"/>
              </w:rPr>
            </w:pPr>
            <w:r>
              <w:rPr>
                <w:sz w:val="24"/>
              </w:rPr>
              <w:t>Белые карлики, нейтронные звёзды, пульсары и чёрные дыры. Двойные, кратные и переменные звёзды.</w:t>
            </w:r>
          </w:p>
        </w:tc>
        <w:tc>
          <w:tcPr>
            <w:tcW w:w="989" w:type="dxa"/>
          </w:tcPr>
          <w:p w:rsidR="009477A9" w:rsidRDefault="00164ADE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496" w:type="dxa"/>
          </w:tcPr>
          <w:p w:rsidR="009477A9" w:rsidRDefault="00164ADE">
            <w:pPr>
              <w:pStyle w:val="TableParagraph"/>
              <w:spacing w:line="242" w:lineRule="auto"/>
              <w:ind w:left="109" w:right="836"/>
              <w:rPr>
                <w:sz w:val="24"/>
              </w:rPr>
            </w:pPr>
            <w:r>
              <w:rPr>
                <w:sz w:val="24"/>
              </w:rPr>
              <w:t>Описать природу белых карликов, пульсаров, нейтронных звёзд, чёрных дыр. Рассказать о наблюдениях двойных и кратных звёзд. Объяснить понятия «затменно-переменные звёзды»,</w:t>
            </w:r>
          </w:p>
          <w:p w:rsidR="009477A9" w:rsidRDefault="00164ADE">
            <w:pPr>
              <w:pStyle w:val="TableParagraph"/>
              <w:spacing w:line="242" w:lineRule="auto"/>
              <w:ind w:left="109" w:right="157"/>
              <w:rPr>
                <w:sz w:val="24"/>
              </w:rPr>
            </w:pPr>
            <w:r>
              <w:rPr>
                <w:sz w:val="24"/>
              </w:rPr>
              <w:t>«пульсирующие переменные звёзды»; объяснить кривые изменения блеска цефеид, возможность определения по ним расстояний до далёких скоплений и галактик.</w:t>
            </w:r>
          </w:p>
        </w:tc>
      </w:tr>
      <w:tr w:rsidR="009477A9">
        <w:trPr>
          <w:trHeight w:val="981"/>
        </w:trPr>
        <w:tc>
          <w:tcPr>
            <w:tcW w:w="1508" w:type="dxa"/>
            <w:tcBorders>
              <w:bottom w:val="single" w:sz="6" w:space="0" w:color="000000"/>
            </w:tcBorders>
          </w:tcPr>
          <w:p w:rsidR="009477A9" w:rsidRDefault="00164ADE" w:rsidP="00BD7406">
            <w:pPr>
              <w:pStyle w:val="TableParagraph"/>
              <w:ind w:left="429" w:right="4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BD7406">
              <w:rPr>
                <w:sz w:val="24"/>
              </w:rPr>
              <w:t>0</w:t>
            </w:r>
          </w:p>
        </w:tc>
        <w:tc>
          <w:tcPr>
            <w:tcW w:w="1724" w:type="dxa"/>
            <w:tcBorders>
              <w:bottom w:val="single" w:sz="6" w:space="0" w:color="000000"/>
            </w:tcBorders>
          </w:tcPr>
          <w:p w:rsidR="009477A9" w:rsidRDefault="00164ADE">
            <w:pPr>
              <w:pStyle w:val="TableParagraph"/>
              <w:spacing w:line="240" w:lineRule="auto"/>
              <w:ind w:right="393"/>
              <w:rPr>
                <w:sz w:val="24"/>
              </w:rPr>
            </w:pPr>
            <w:r>
              <w:rPr>
                <w:sz w:val="24"/>
              </w:rPr>
              <w:t>Новые и сверхновые звёзды.</w:t>
            </w:r>
          </w:p>
        </w:tc>
        <w:tc>
          <w:tcPr>
            <w:tcW w:w="989" w:type="dxa"/>
            <w:tcBorders>
              <w:bottom w:val="single" w:sz="6" w:space="0" w:color="000000"/>
            </w:tcBorders>
          </w:tcPr>
          <w:p w:rsidR="009477A9" w:rsidRDefault="00164ADE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496" w:type="dxa"/>
            <w:tcBorders>
              <w:bottom w:val="single" w:sz="6" w:space="0" w:color="000000"/>
            </w:tcBorders>
          </w:tcPr>
          <w:p w:rsidR="009477A9" w:rsidRDefault="00164ADE">
            <w:pPr>
              <w:pStyle w:val="TableParagraph"/>
              <w:spacing w:line="259" w:lineRule="auto"/>
              <w:ind w:left="109" w:right="161"/>
              <w:rPr>
                <w:sz w:val="24"/>
              </w:rPr>
            </w:pPr>
            <w:r>
              <w:rPr>
                <w:sz w:val="24"/>
              </w:rPr>
              <w:t>Охарактеризовать наблюдаемые проявления взрывов новых и сверхновых звёзд; свойства остатков взрывов сверхновых звёзд.</w:t>
            </w:r>
          </w:p>
        </w:tc>
      </w:tr>
      <w:tr w:rsidR="009477A9">
        <w:trPr>
          <w:trHeight w:val="1490"/>
        </w:trPr>
        <w:tc>
          <w:tcPr>
            <w:tcW w:w="1508" w:type="dxa"/>
            <w:tcBorders>
              <w:top w:val="single" w:sz="6" w:space="0" w:color="000000"/>
            </w:tcBorders>
          </w:tcPr>
          <w:p w:rsidR="009477A9" w:rsidRDefault="00164ADE" w:rsidP="00BD7406">
            <w:pPr>
              <w:pStyle w:val="TableParagraph"/>
              <w:spacing w:line="270" w:lineRule="exact"/>
              <w:ind w:left="429" w:right="4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BD7406">
              <w:rPr>
                <w:sz w:val="24"/>
              </w:rPr>
              <w:t>0</w:t>
            </w:r>
          </w:p>
        </w:tc>
        <w:tc>
          <w:tcPr>
            <w:tcW w:w="1724" w:type="dxa"/>
            <w:tcBorders>
              <w:top w:val="single" w:sz="6" w:space="0" w:color="000000"/>
            </w:tcBorders>
          </w:tcPr>
          <w:p w:rsidR="009477A9" w:rsidRDefault="00164ADE">
            <w:pPr>
              <w:pStyle w:val="TableParagraph"/>
              <w:spacing w:line="259" w:lineRule="auto"/>
              <w:ind w:right="530"/>
              <w:rPr>
                <w:sz w:val="24"/>
              </w:rPr>
            </w:pPr>
            <w:r>
              <w:rPr>
                <w:sz w:val="24"/>
              </w:rPr>
              <w:t>Эволюция звёзд: рождение, жизнь и</w:t>
            </w:r>
          </w:p>
          <w:p w:rsidR="009477A9" w:rsidRDefault="00164AD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смерть.</w:t>
            </w:r>
          </w:p>
        </w:tc>
        <w:tc>
          <w:tcPr>
            <w:tcW w:w="989" w:type="dxa"/>
            <w:tcBorders>
              <w:top w:val="single" w:sz="6" w:space="0" w:color="000000"/>
            </w:tcBorders>
          </w:tcPr>
          <w:p w:rsidR="009477A9" w:rsidRDefault="00164ADE">
            <w:pPr>
              <w:pStyle w:val="TableParagraph"/>
              <w:spacing w:line="270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496" w:type="dxa"/>
            <w:tcBorders>
              <w:top w:val="single" w:sz="6" w:space="0" w:color="000000"/>
            </w:tcBorders>
          </w:tcPr>
          <w:p w:rsidR="009477A9" w:rsidRDefault="00164ADE">
            <w:pPr>
              <w:pStyle w:val="TableParagraph"/>
              <w:spacing w:line="259" w:lineRule="auto"/>
              <w:ind w:left="109" w:right="157"/>
              <w:rPr>
                <w:sz w:val="24"/>
              </w:rPr>
            </w:pPr>
            <w:r>
              <w:rPr>
                <w:sz w:val="24"/>
              </w:rPr>
              <w:t xml:space="preserve">Рассчитывать продолжительности жизни звёзд разной массы на главной последовательности. Объяснять переход в красные гиганты и сверхгиганты после исчерпания водорода, спокойную эволюцию </w:t>
            </w:r>
            <w:proofErr w:type="spellStart"/>
            <w:r>
              <w:rPr>
                <w:sz w:val="24"/>
              </w:rPr>
              <w:t>маломассивных</w:t>
            </w:r>
            <w:proofErr w:type="spellEnd"/>
            <w:r>
              <w:rPr>
                <w:sz w:val="24"/>
              </w:rPr>
              <w:t xml:space="preserve"> звёзд и гравитационный </w:t>
            </w:r>
            <w:proofErr w:type="gramStart"/>
            <w:r>
              <w:rPr>
                <w:sz w:val="24"/>
              </w:rPr>
              <w:t>коллапс</w:t>
            </w:r>
            <w:proofErr w:type="gramEnd"/>
            <w:r>
              <w:rPr>
                <w:sz w:val="24"/>
              </w:rPr>
              <w:t xml:space="preserve"> и взрыв с образованием нейтронной звезды или чёрной дыры массивной звезды.</w:t>
            </w:r>
          </w:p>
        </w:tc>
      </w:tr>
      <w:tr w:rsidR="009477A9">
        <w:trPr>
          <w:trHeight w:val="1377"/>
        </w:trPr>
        <w:tc>
          <w:tcPr>
            <w:tcW w:w="1508" w:type="dxa"/>
          </w:tcPr>
          <w:p w:rsidR="009477A9" w:rsidRDefault="00164ADE" w:rsidP="00BD7406">
            <w:pPr>
              <w:pStyle w:val="TableParagraph"/>
              <w:ind w:left="429" w:right="4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BD7406">
              <w:rPr>
                <w:sz w:val="24"/>
              </w:rPr>
              <w:t>0</w:t>
            </w:r>
          </w:p>
        </w:tc>
        <w:tc>
          <w:tcPr>
            <w:tcW w:w="1724" w:type="dxa"/>
          </w:tcPr>
          <w:p w:rsidR="009477A9" w:rsidRDefault="00164ADE">
            <w:pPr>
              <w:pStyle w:val="TableParagraph"/>
              <w:spacing w:line="237" w:lineRule="auto"/>
              <w:ind w:right="522"/>
              <w:rPr>
                <w:b/>
                <w:sz w:val="24"/>
              </w:rPr>
            </w:pPr>
            <w:r>
              <w:rPr>
                <w:b/>
                <w:sz w:val="24"/>
              </w:rPr>
              <w:t>Млечный путь</w:t>
            </w:r>
          </w:p>
        </w:tc>
        <w:tc>
          <w:tcPr>
            <w:tcW w:w="989" w:type="dxa"/>
          </w:tcPr>
          <w:p w:rsidR="009477A9" w:rsidRDefault="00164ADE">
            <w:pPr>
              <w:pStyle w:val="TableParagraph"/>
              <w:spacing w:line="273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0496" w:type="dxa"/>
          </w:tcPr>
          <w:p w:rsidR="009477A9" w:rsidRDefault="00164ADE">
            <w:pPr>
              <w:pStyle w:val="TableParagraph"/>
              <w:spacing w:line="240" w:lineRule="auto"/>
              <w:ind w:left="109" w:right="157"/>
              <w:rPr>
                <w:sz w:val="24"/>
              </w:rPr>
            </w:pPr>
            <w:r>
              <w:rPr>
                <w:sz w:val="24"/>
              </w:rPr>
              <w:t>Называть основные физические параметры, химический состав и распределение межзвёздного вещества в Галактике. Объяснять причины различия видимого и истинного распределения звёзд, межзвёздного вещества и галактик на небе; находить расстояния между звёздами в окрестности Солнца, их число в Галактике, её размеры; оценивать массу и размер чёрной дыры по движению</w:t>
            </w:r>
          </w:p>
          <w:p w:rsidR="009477A9" w:rsidRDefault="00164ADE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отдельных звёзд.</w:t>
            </w:r>
          </w:p>
        </w:tc>
      </w:tr>
      <w:tr w:rsidR="009477A9">
        <w:trPr>
          <w:trHeight w:val="460"/>
        </w:trPr>
        <w:tc>
          <w:tcPr>
            <w:tcW w:w="1508" w:type="dxa"/>
          </w:tcPr>
          <w:p w:rsidR="009477A9" w:rsidRDefault="009477A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724" w:type="dxa"/>
          </w:tcPr>
          <w:p w:rsidR="009477A9" w:rsidRDefault="00164ADE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Галактики</w:t>
            </w:r>
          </w:p>
        </w:tc>
        <w:tc>
          <w:tcPr>
            <w:tcW w:w="989" w:type="dxa"/>
          </w:tcPr>
          <w:p w:rsidR="009477A9" w:rsidRDefault="00164ADE">
            <w:pPr>
              <w:pStyle w:val="TableParagraph"/>
              <w:spacing w:line="273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10496" w:type="dxa"/>
          </w:tcPr>
          <w:p w:rsidR="009477A9" w:rsidRDefault="009477A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9477A9">
        <w:trPr>
          <w:trHeight w:val="595"/>
        </w:trPr>
        <w:tc>
          <w:tcPr>
            <w:tcW w:w="1508" w:type="dxa"/>
          </w:tcPr>
          <w:p w:rsidR="009477A9" w:rsidRDefault="00164ADE" w:rsidP="00BD7406">
            <w:pPr>
              <w:pStyle w:val="TableParagraph"/>
              <w:ind w:left="429" w:right="4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BD7406">
              <w:rPr>
                <w:sz w:val="24"/>
              </w:rPr>
              <w:t>0</w:t>
            </w:r>
          </w:p>
        </w:tc>
        <w:tc>
          <w:tcPr>
            <w:tcW w:w="1724" w:type="dxa"/>
          </w:tcPr>
          <w:p w:rsidR="009477A9" w:rsidRDefault="00164ADE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Классификаци</w:t>
            </w:r>
            <w:proofErr w:type="spellEnd"/>
          </w:p>
          <w:p w:rsidR="009477A9" w:rsidRDefault="00164ADE">
            <w:pPr>
              <w:pStyle w:val="TableParagraph"/>
              <w:spacing w:before="21" w:line="240" w:lineRule="auto"/>
              <w:rPr>
                <w:sz w:val="24"/>
              </w:rPr>
            </w:pPr>
            <w:r>
              <w:rPr>
                <w:sz w:val="24"/>
              </w:rPr>
              <w:t>я галактик.</w:t>
            </w:r>
          </w:p>
        </w:tc>
        <w:tc>
          <w:tcPr>
            <w:tcW w:w="989" w:type="dxa"/>
          </w:tcPr>
          <w:p w:rsidR="009477A9" w:rsidRDefault="00164ADE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496" w:type="dxa"/>
          </w:tcPr>
          <w:p w:rsidR="009477A9" w:rsidRDefault="00164ADE">
            <w:pPr>
              <w:pStyle w:val="TableParagraph"/>
              <w:spacing w:line="237" w:lineRule="auto"/>
              <w:ind w:left="109" w:right="618"/>
              <w:rPr>
                <w:sz w:val="24"/>
              </w:rPr>
            </w:pPr>
            <w:r>
              <w:rPr>
                <w:sz w:val="24"/>
              </w:rPr>
              <w:t>Классифицировать галактики. Называть свойства спиральных, эллиптических и неправильных галактик. Объяснять красное смещение в спектрах галактик и определение расстояния до них.</w:t>
            </w:r>
          </w:p>
        </w:tc>
      </w:tr>
      <w:tr w:rsidR="009477A9">
        <w:trPr>
          <w:trHeight w:val="551"/>
        </w:trPr>
        <w:tc>
          <w:tcPr>
            <w:tcW w:w="1508" w:type="dxa"/>
          </w:tcPr>
          <w:p w:rsidR="009477A9" w:rsidRDefault="00164ADE" w:rsidP="00BD7406">
            <w:pPr>
              <w:pStyle w:val="TableParagraph"/>
              <w:ind w:left="429" w:right="4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BD7406">
              <w:rPr>
                <w:sz w:val="24"/>
              </w:rPr>
              <w:t>0</w:t>
            </w:r>
          </w:p>
        </w:tc>
        <w:tc>
          <w:tcPr>
            <w:tcW w:w="1724" w:type="dxa"/>
          </w:tcPr>
          <w:p w:rsidR="009477A9" w:rsidRDefault="00164AD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Закон Хаббла.</w:t>
            </w:r>
          </w:p>
        </w:tc>
        <w:tc>
          <w:tcPr>
            <w:tcW w:w="989" w:type="dxa"/>
          </w:tcPr>
          <w:p w:rsidR="009477A9" w:rsidRDefault="00164ADE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496" w:type="dxa"/>
          </w:tcPr>
          <w:p w:rsidR="009477A9" w:rsidRDefault="00164ADE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Называть примерное значение и объяснять физический смысл постоянной Хаббла. Определять</w:t>
            </w:r>
          </w:p>
          <w:p w:rsidR="009477A9" w:rsidRDefault="00164ADE">
            <w:pPr>
              <w:pStyle w:val="TableParagraph"/>
              <w:spacing w:before="2"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возраст наблюдаемых небесных тел.</w:t>
            </w:r>
          </w:p>
        </w:tc>
      </w:tr>
      <w:tr w:rsidR="009477A9">
        <w:trPr>
          <w:trHeight w:val="595"/>
        </w:trPr>
        <w:tc>
          <w:tcPr>
            <w:tcW w:w="1508" w:type="dxa"/>
          </w:tcPr>
          <w:p w:rsidR="009477A9" w:rsidRDefault="00164ADE" w:rsidP="00BD7406">
            <w:pPr>
              <w:pStyle w:val="TableParagraph"/>
              <w:ind w:left="429" w:right="4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BD7406">
              <w:rPr>
                <w:sz w:val="24"/>
              </w:rPr>
              <w:t>0</w:t>
            </w:r>
          </w:p>
        </w:tc>
        <w:tc>
          <w:tcPr>
            <w:tcW w:w="1724" w:type="dxa"/>
          </w:tcPr>
          <w:p w:rsidR="009477A9" w:rsidRDefault="00164AD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Активные</w:t>
            </w:r>
          </w:p>
          <w:p w:rsidR="009477A9" w:rsidRDefault="00164ADE">
            <w:pPr>
              <w:pStyle w:val="TableParagraph"/>
              <w:spacing w:before="21" w:line="240" w:lineRule="auto"/>
              <w:rPr>
                <w:sz w:val="24"/>
              </w:rPr>
            </w:pPr>
            <w:r>
              <w:rPr>
                <w:sz w:val="24"/>
              </w:rPr>
              <w:t>галактики и</w:t>
            </w:r>
          </w:p>
        </w:tc>
        <w:tc>
          <w:tcPr>
            <w:tcW w:w="989" w:type="dxa"/>
          </w:tcPr>
          <w:p w:rsidR="009477A9" w:rsidRDefault="00164ADE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496" w:type="dxa"/>
          </w:tcPr>
          <w:p w:rsidR="009477A9" w:rsidRDefault="00164ADE">
            <w:pPr>
              <w:pStyle w:val="TableParagraph"/>
              <w:spacing w:line="242" w:lineRule="auto"/>
              <w:ind w:left="109" w:right="132"/>
              <w:rPr>
                <w:sz w:val="24"/>
              </w:rPr>
            </w:pPr>
            <w:r>
              <w:rPr>
                <w:sz w:val="24"/>
              </w:rPr>
              <w:t>Объяснять природу активности галактик, радиогалактик и взаимодействующих галактик. Называть необычные свойства квазаров, их связь с ядрами галактик и активностью чёрных дыр в них.</w:t>
            </w:r>
          </w:p>
        </w:tc>
      </w:tr>
    </w:tbl>
    <w:p w:rsidR="009477A9" w:rsidRDefault="009477A9">
      <w:pPr>
        <w:spacing w:line="242" w:lineRule="auto"/>
        <w:rPr>
          <w:sz w:val="24"/>
        </w:rPr>
        <w:sectPr w:rsidR="009477A9">
          <w:pgSz w:w="16840" w:h="11910" w:orient="landscape"/>
          <w:pgMar w:top="1100" w:right="740" w:bottom="1460" w:left="620" w:header="0" w:footer="1278" w:gutter="0"/>
          <w:cols w:space="720"/>
        </w:sectPr>
      </w:pPr>
    </w:p>
    <w:p w:rsidR="009477A9" w:rsidRDefault="009477A9">
      <w:pPr>
        <w:pStyle w:val="a3"/>
        <w:spacing w:before="7"/>
        <w:rPr>
          <w:sz w:val="4"/>
        </w:r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08"/>
        <w:gridCol w:w="1724"/>
        <w:gridCol w:w="989"/>
        <w:gridCol w:w="10496"/>
      </w:tblGrid>
      <w:tr w:rsidR="009477A9">
        <w:trPr>
          <w:trHeight w:val="297"/>
        </w:trPr>
        <w:tc>
          <w:tcPr>
            <w:tcW w:w="1508" w:type="dxa"/>
          </w:tcPr>
          <w:p w:rsidR="009477A9" w:rsidRDefault="009477A9">
            <w:pPr>
              <w:pStyle w:val="TableParagraph"/>
              <w:spacing w:line="240" w:lineRule="auto"/>
              <w:ind w:left="0"/>
            </w:pPr>
          </w:p>
        </w:tc>
        <w:tc>
          <w:tcPr>
            <w:tcW w:w="1724" w:type="dxa"/>
          </w:tcPr>
          <w:p w:rsidR="009477A9" w:rsidRDefault="00164AD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квазары.</w:t>
            </w:r>
          </w:p>
        </w:tc>
        <w:tc>
          <w:tcPr>
            <w:tcW w:w="989" w:type="dxa"/>
          </w:tcPr>
          <w:p w:rsidR="009477A9" w:rsidRDefault="009477A9">
            <w:pPr>
              <w:pStyle w:val="TableParagraph"/>
              <w:spacing w:line="240" w:lineRule="auto"/>
              <w:ind w:left="0"/>
            </w:pPr>
          </w:p>
        </w:tc>
        <w:tc>
          <w:tcPr>
            <w:tcW w:w="10496" w:type="dxa"/>
          </w:tcPr>
          <w:p w:rsidR="009477A9" w:rsidRDefault="009477A9">
            <w:pPr>
              <w:pStyle w:val="TableParagraph"/>
              <w:spacing w:line="240" w:lineRule="auto"/>
              <w:ind w:left="0"/>
            </w:pPr>
          </w:p>
        </w:tc>
      </w:tr>
      <w:tr w:rsidR="009477A9">
        <w:trPr>
          <w:trHeight w:val="830"/>
        </w:trPr>
        <w:tc>
          <w:tcPr>
            <w:tcW w:w="1508" w:type="dxa"/>
          </w:tcPr>
          <w:p w:rsidR="009477A9" w:rsidRDefault="00164ADE" w:rsidP="00BD7406">
            <w:pPr>
              <w:pStyle w:val="TableParagraph"/>
              <w:ind w:left="429" w:right="4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BD7406">
              <w:rPr>
                <w:sz w:val="24"/>
              </w:rPr>
              <w:t>0</w:t>
            </w:r>
          </w:p>
        </w:tc>
        <w:tc>
          <w:tcPr>
            <w:tcW w:w="1724" w:type="dxa"/>
          </w:tcPr>
          <w:p w:rsidR="009477A9" w:rsidRDefault="00164ADE">
            <w:pPr>
              <w:pStyle w:val="TableParagraph"/>
              <w:spacing w:line="259" w:lineRule="auto"/>
              <w:ind w:right="470"/>
              <w:rPr>
                <w:sz w:val="24"/>
              </w:rPr>
            </w:pPr>
            <w:r>
              <w:rPr>
                <w:sz w:val="24"/>
              </w:rPr>
              <w:t>Скопления галактик.</w:t>
            </w:r>
          </w:p>
        </w:tc>
        <w:tc>
          <w:tcPr>
            <w:tcW w:w="989" w:type="dxa"/>
          </w:tcPr>
          <w:p w:rsidR="009477A9" w:rsidRDefault="00164ADE">
            <w:pPr>
              <w:pStyle w:val="TableParagraph"/>
              <w:ind w:left="0" w:right="42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496" w:type="dxa"/>
          </w:tcPr>
          <w:p w:rsidR="009477A9" w:rsidRDefault="00164ADE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Рассказать о наблюдаемых свойствах скоплений галактик, рентгеновском излучении, температуре</w:t>
            </w:r>
          </w:p>
          <w:p w:rsidR="009477A9" w:rsidRDefault="00164ADE">
            <w:pPr>
              <w:pStyle w:val="TableParagraph"/>
              <w:spacing w:before="7" w:line="274" w:lineRule="exact"/>
              <w:ind w:left="109" w:right="157"/>
              <w:rPr>
                <w:sz w:val="24"/>
              </w:rPr>
            </w:pPr>
            <w:r>
              <w:rPr>
                <w:sz w:val="24"/>
              </w:rPr>
              <w:t>и массе межгалактического газа, необходимости существования тёмной материи в скоплениях галактик. Дать оценку массы тёмной материи в скоплениях.</w:t>
            </w:r>
          </w:p>
        </w:tc>
      </w:tr>
      <w:tr w:rsidR="009477A9">
        <w:trPr>
          <w:trHeight w:val="1103"/>
        </w:trPr>
        <w:tc>
          <w:tcPr>
            <w:tcW w:w="1508" w:type="dxa"/>
          </w:tcPr>
          <w:p w:rsidR="009477A9" w:rsidRDefault="00164ADE" w:rsidP="00BD7406">
            <w:pPr>
              <w:pStyle w:val="TableParagraph"/>
              <w:ind w:left="429" w:right="4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BD7406">
              <w:rPr>
                <w:sz w:val="24"/>
              </w:rPr>
              <w:t>0</w:t>
            </w:r>
          </w:p>
        </w:tc>
        <w:tc>
          <w:tcPr>
            <w:tcW w:w="1724" w:type="dxa"/>
          </w:tcPr>
          <w:p w:rsidR="009477A9" w:rsidRDefault="00164ADE">
            <w:pPr>
              <w:pStyle w:val="TableParagraph"/>
              <w:spacing w:line="240" w:lineRule="auto"/>
              <w:ind w:right="356"/>
              <w:rPr>
                <w:b/>
                <w:sz w:val="24"/>
              </w:rPr>
            </w:pPr>
            <w:r>
              <w:rPr>
                <w:b/>
                <w:sz w:val="24"/>
              </w:rPr>
              <w:t>Строение и эволюция Вселенной</w:t>
            </w:r>
          </w:p>
        </w:tc>
        <w:tc>
          <w:tcPr>
            <w:tcW w:w="989" w:type="dxa"/>
          </w:tcPr>
          <w:p w:rsidR="009477A9" w:rsidRDefault="00164ADE">
            <w:pPr>
              <w:pStyle w:val="TableParagraph"/>
              <w:spacing w:line="273" w:lineRule="exact"/>
              <w:ind w:left="0" w:right="42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0496" w:type="dxa"/>
          </w:tcPr>
          <w:p w:rsidR="009477A9" w:rsidRDefault="00164ADE">
            <w:pPr>
              <w:pStyle w:val="TableParagraph"/>
              <w:spacing w:line="237" w:lineRule="auto"/>
              <w:ind w:left="109" w:right="157"/>
              <w:rPr>
                <w:sz w:val="24"/>
              </w:rPr>
            </w:pPr>
            <w:r>
              <w:rPr>
                <w:sz w:val="24"/>
              </w:rPr>
              <w:t>Понимать связь закона всемирного тяготения с представлениями о конечности и бесконечности Вселенной; что такое фотометрический парадокс; необходимость общей теории относительности</w:t>
            </w:r>
          </w:p>
          <w:p w:rsidR="009477A9" w:rsidRDefault="00164ADE">
            <w:pPr>
              <w:pStyle w:val="TableParagraph"/>
              <w:spacing w:before="2" w:line="274" w:lineRule="exact"/>
              <w:ind w:left="109" w:right="157"/>
              <w:rPr>
                <w:sz w:val="24"/>
              </w:rPr>
            </w:pPr>
            <w:r>
              <w:rPr>
                <w:sz w:val="24"/>
              </w:rPr>
              <w:t>для построения модели Вселенной. Раскрывать значение понятий: горячая Вселенная; крупномасштабная структура Вселенной; метагалактика; космологические модели Вселенной.</w:t>
            </w:r>
          </w:p>
        </w:tc>
      </w:tr>
      <w:tr w:rsidR="009477A9">
        <w:trPr>
          <w:trHeight w:val="988"/>
        </w:trPr>
        <w:tc>
          <w:tcPr>
            <w:tcW w:w="1508" w:type="dxa"/>
          </w:tcPr>
          <w:p w:rsidR="009477A9" w:rsidRDefault="00164ADE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1724" w:type="dxa"/>
          </w:tcPr>
          <w:p w:rsidR="009477A9" w:rsidRDefault="00164ADE">
            <w:pPr>
              <w:pStyle w:val="TableParagraph"/>
              <w:spacing w:line="240" w:lineRule="auto"/>
              <w:ind w:right="85"/>
              <w:rPr>
                <w:b/>
                <w:sz w:val="24"/>
              </w:rPr>
            </w:pPr>
            <w:r>
              <w:rPr>
                <w:b/>
                <w:sz w:val="24"/>
              </w:rPr>
              <w:t>Современные проблемы астрономии</w:t>
            </w:r>
          </w:p>
        </w:tc>
        <w:tc>
          <w:tcPr>
            <w:tcW w:w="989" w:type="dxa"/>
          </w:tcPr>
          <w:p w:rsidR="009477A9" w:rsidRDefault="00164ADE">
            <w:pPr>
              <w:pStyle w:val="TableParagraph"/>
              <w:spacing w:line="273" w:lineRule="exact"/>
              <w:ind w:left="0" w:right="42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10496" w:type="dxa"/>
          </w:tcPr>
          <w:p w:rsidR="009477A9" w:rsidRDefault="009477A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9477A9">
        <w:trPr>
          <w:trHeight w:val="1487"/>
        </w:trPr>
        <w:tc>
          <w:tcPr>
            <w:tcW w:w="1508" w:type="dxa"/>
          </w:tcPr>
          <w:p w:rsidR="009477A9" w:rsidRDefault="00164ADE" w:rsidP="00BD7406">
            <w:pPr>
              <w:pStyle w:val="TableParagraph"/>
              <w:ind w:left="429" w:right="4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BD7406">
              <w:rPr>
                <w:sz w:val="24"/>
              </w:rPr>
              <w:t>0</w:t>
            </w:r>
          </w:p>
        </w:tc>
        <w:tc>
          <w:tcPr>
            <w:tcW w:w="1724" w:type="dxa"/>
          </w:tcPr>
          <w:p w:rsidR="009477A9" w:rsidRDefault="00164ADE">
            <w:pPr>
              <w:pStyle w:val="TableParagraph"/>
              <w:spacing w:line="259" w:lineRule="auto"/>
              <w:ind w:right="313"/>
              <w:jc w:val="both"/>
              <w:rPr>
                <w:sz w:val="24"/>
              </w:rPr>
            </w:pPr>
            <w:r>
              <w:rPr>
                <w:sz w:val="24"/>
              </w:rPr>
              <w:t>Ускоренное расширение Вселенной и тёмная</w:t>
            </w:r>
          </w:p>
          <w:p w:rsidR="009477A9" w:rsidRDefault="00164AD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энергия.</w:t>
            </w:r>
          </w:p>
        </w:tc>
        <w:tc>
          <w:tcPr>
            <w:tcW w:w="989" w:type="dxa"/>
          </w:tcPr>
          <w:p w:rsidR="009477A9" w:rsidRDefault="00164ADE">
            <w:pPr>
              <w:pStyle w:val="TableParagraph"/>
              <w:ind w:left="0" w:right="42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496" w:type="dxa"/>
          </w:tcPr>
          <w:p w:rsidR="009477A9" w:rsidRDefault="00164ADE">
            <w:pPr>
              <w:pStyle w:val="TableParagraph"/>
              <w:spacing w:line="237" w:lineRule="auto"/>
              <w:ind w:left="109" w:right="157"/>
              <w:rPr>
                <w:sz w:val="24"/>
              </w:rPr>
            </w:pPr>
            <w:r>
              <w:rPr>
                <w:sz w:val="24"/>
              </w:rPr>
              <w:t>Называть наблюдения, подтвердившие теорию ускоренного расширения Вселенной. Раскрывать значение понятия «тёмная энергия».</w:t>
            </w:r>
          </w:p>
        </w:tc>
      </w:tr>
      <w:tr w:rsidR="009477A9">
        <w:trPr>
          <w:trHeight w:val="892"/>
        </w:trPr>
        <w:tc>
          <w:tcPr>
            <w:tcW w:w="1508" w:type="dxa"/>
          </w:tcPr>
          <w:p w:rsidR="009477A9" w:rsidRDefault="00164ADE" w:rsidP="00BD7406">
            <w:pPr>
              <w:pStyle w:val="TableParagraph"/>
              <w:ind w:left="429" w:right="4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BD7406">
              <w:rPr>
                <w:sz w:val="24"/>
              </w:rPr>
              <w:t>0</w:t>
            </w:r>
          </w:p>
        </w:tc>
        <w:tc>
          <w:tcPr>
            <w:tcW w:w="1724" w:type="dxa"/>
          </w:tcPr>
          <w:p w:rsidR="009477A9" w:rsidRDefault="00164AD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Обнаружение</w:t>
            </w:r>
          </w:p>
          <w:p w:rsidR="009477A9" w:rsidRDefault="00164ADE">
            <w:pPr>
              <w:pStyle w:val="TableParagraph"/>
              <w:spacing w:before="8" w:line="290" w:lineRule="atLeast"/>
              <w:ind w:right="228"/>
              <w:rPr>
                <w:sz w:val="24"/>
              </w:rPr>
            </w:pPr>
            <w:r>
              <w:rPr>
                <w:sz w:val="24"/>
              </w:rPr>
              <w:t>планет возле других звёзд.</w:t>
            </w:r>
          </w:p>
        </w:tc>
        <w:tc>
          <w:tcPr>
            <w:tcW w:w="989" w:type="dxa"/>
          </w:tcPr>
          <w:p w:rsidR="009477A9" w:rsidRDefault="00164ADE">
            <w:pPr>
              <w:pStyle w:val="TableParagraph"/>
              <w:ind w:left="0" w:right="42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496" w:type="dxa"/>
          </w:tcPr>
          <w:p w:rsidR="009477A9" w:rsidRDefault="00164ADE">
            <w:pPr>
              <w:pStyle w:val="TableParagraph"/>
              <w:spacing w:line="240" w:lineRule="auto"/>
              <w:ind w:left="109" w:right="94"/>
              <w:jc w:val="both"/>
              <w:rPr>
                <w:sz w:val="24"/>
              </w:rPr>
            </w:pPr>
            <w:r>
              <w:rPr>
                <w:sz w:val="24"/>
              </w:rPr>
              <w:t xml:space="preserve">Называть условия возникновения планет около звёзд; методы обнаружения </w:t>
            </w:r>
            <w:proofErr w:type="spellStart"/>
            <w:r>
              <w:rPr>
                <w:sz w:val="24"/>
              </w:rPr>
              <w:t>экзопланет</w:t>
            </w:r>
            <w:proofErr w:type="spellEnd"/>
            <w:r>
              <w:rPr>
                <w:sz w:val="24"/>
              </w:rPr>
              <w:t xml:space="preserve"> около других звёзд. Оценивать условия на поверхностях </w:t>
            </w:r>
            <w:proofErr w:type="spellStart"/>
            <w:r>
              <w:rPr>
                <w:sz w:val="24"/>
              </w:rPr>
              <w:t>экзопланет</w:t>
            </w:r>
            <w:proofErr w:type="spellEnd"/>
            <w:r>
              <w:rPr>
                <w:sz w:val="24"/>
              </w:rPr>
              <w:t xml:space="preserve">. Рассказать о поиске </w:t>
            </w:r>
            <w:proofErr w:type="spellStart"/>
            <w:r>
              <w:rPr>
                <w:sz w:val="24"/>
              </w:rPr>
              <w:t>экзопланет</w:t>
            </w:r>
            <w:proofErr w:type="spellEnd"/>
            <w:r>
              <w:rPr>
                <w:sz w:val="24"/>
              </w:rPr>
              <w:t xml:space="preserve"> с комфортными условиями для жизни на них.</w:t>
            </w:r>
          </w:p>
        </w:tc>
      </w:tr>
      <w:tr w:rsidR="009477A9">
        <w:trPr>
          <w:trHeight w:val="1195"/>
        </w:trPr>
        <w:tc>
          <w:tcPr>
            <w:tcW w:w="1508" w:type="dxa"/>
          </w:tcPr>
          <w:p w:rsidR="009477A9" w:rsidRDefault="00164ADE" w:rsidP="00BD7406">
            <w:pPr>
              <w:pStyle w:val="TableParagraph"/>
              <w:spacing w:line="273" w:lineRule="exact"/>
              <w:ind w:left="429" w:right="4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BD7406">
              <w:rPr>
                <w:sz w:val="24"/>
              </w:rPr>
              <w:t>0</w:t>
            </w:r>
          </w:p>
        </w:tc>
        <w:tc>
          <w:tcPr>
            <w:tcW w:w="1724" w:type="dxa"/>
          </w:tcPr>
          <w:p w:rsidR="009477A9" w:rsidRDefault="00164ADE">
            <w:pPr>
              <w:pStyle w:val="TableParagraph"/>
              <w:spacing w:line="259" w:lineRule="auto"/>
              <w:ind w:right="595"/>
              <w:rPr>
                <w:sz w:val="24"/>
              </w:rPr>
            </w:pPr>
            <w:r>
              <w:rPr>
                <w:sz w:val="24"/>
              </w:rPr>
              <w:t xml:space="preserve">Поиски жизни и разума </w:t>
            </w:r>
            <w:proofErr w:type="gramStart"/>
            <w:r>
              <w:rPr>
                <w:sz w:val="24"/>
              </w:rPr>
              <w:t>во</w:t>
            </w:r>
            <w:proofErr w:type="gramEnd"/>
          </w:p>
          <w:p w:rsidR="009477A9" w:rsidRDefault="00164AD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Вселенной.</w:t>
            </w:r>
          </w:p>
        </w:tc>
        <w:tc>
          <w:tcPr>
            <w:tcW w:w="989" w:type="dxa"/>
          </w:tcPr>
          <w:p w:rsidR="009477A9" w:rsidRDefault="00164ADE">
            <w:pPr>
              <w:pStyle w:val="TableParagraph"/>
              <w:spacing w:line="273" w:lineRule="exact"/>
              <w:ind w:left="0" w:right="42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496" w:type="dxa"/>
          </w:tcPr>
          <w:p w:rsidR="009477A9" w:rsidRDefault="00164ADE">
            <w:pPr>
              <w:pStyle w:val="TableParagraph"/>
              <w:spacing w:line="240" w:lineRule="auto"/>
              <w:ind w:left="109" w:right="88"/>
              <w:rPr>
                <w:sz w:val="24"/>
              </w:rPr>
            </w:pPr>
            <w:r>
              <w:rPr>
                <w:sz w:val="24"/>
              </w:rPr>
              <w:t>Рассказать о развитии представлений о возникновении и существовании жизни во Вселенной, о современной оценке количества высокоразвитых цивилизаций в Галактике, попытках обнаружения и посылки сигналов внеземным цивилизациям. Обосновывать свою точку зрения о возможности существования внеземных цивилизаций и их контактов с нами.</w:t>
            </w:r>
          </w:p>
        </w:tc>
      </w:tr>
      <w:tr w:rsidR="009477A9">
        <w:trPr>
          <w:trHeight w:val="595"/>
        </w:trPr>
        <w:tc>
          <w:tcPr>
            <w:tcW w:w="1508" w:type="dxa"/>
          </w:tcPr>
          <w:p w:rsidR="009477A9" w:rsidRDefault="00164ADE" w:rsidP="00BD7406">
            <w:pPr>
              <w:pStyle w:val="TableParagraph"/>
              <w:ind w:left="429" w:right="4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BD7406">
              <w:rPr>
                <w:sz w:val="24"/>
              </w:rPr>
              <w:t>0</w:t>
            </w:r>
          </w:p>
        </w:tc>
        <w:tc>
          <w:tcPr>
            <w:tcW w:w="1724" w:type="dxa"/>
          </w:tcPr>
          <w:p w:rsidR="009477A9" w:rsidRDefault="00164ADE">
            <w:pPr>
              <w:pStyle w:val="TableParagraph"/>
              <w:spacing w:line="273" w:lineRule="exac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Обобщающи</w:t>
            </w:r>
            <w:proofErr w:type="spellEnd"/>
          </w:p>
          <w:p w:rsidR="009477A9" w:rsidRDefault="00164ADE">
            <w:pPr>
              <w:pStyle w:val="TableParagraph"/>
              <w:spacing w:before="22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й урок.</w:t>
            </w:r>
          </w:p>
        </w:tc>
        <w:tc>
          <w:tcPr>
            <w:tcW w:w="989" w:type="dxa"/>
          </w:tcPr>
          <w:p w:rsidR="009477A9" w:rsidRDefault="00164ADE">
            <w:pPr>
              <w:pStyle w:val="TableParagraph"/>
              <w:spacing w:line="273" w:lineRule="exact"/>
              <w:ind w:left="0" w:right="42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10496" w:type="dxa"/>
          </w:tcPr>
          <w:p w:rsidR="009477A9" w:rsidRDefault="00164ADE">
            <w:pPr>
              <w:pStyle w:val="TableParagraph"/>
              <w:spacing w:line="237" w:lineRule="auto"/>
              <w:ind w:left="109" w:right="157"/>
              <w:rPr>
                <w:sz w:val="24"/>
              </w:rPr>
            </w:pPr>
            <w:r>
              <w:rPr>
                <w:sz w:val="24"/>
              </w:rPr>
              <w:t>Использовать знания по физике и астрономии для описания и объяснения современной научной картины мира.</w:t>
            </w:r>
          </w:p>
        </w:tc>
      </w:tr>
      <w:tr w:rsidR="009477A9">
        <w:trPr>
          <w:trHeight w:val="278"/>
        </w:trPr>
        <w:tc>
          <w:tcPr>
            <w:tcW w:w="1508" w:type="dxa"/>
          </w:tcPr>
          <w:p w:rsidR="009477A9" w:rsidRDefault="00164ADE">
            <w:pPr>
              <w:pStyle w:val="TableParagraph"/>
              <w:spacing w:line="258" w:lineRule="exact"/>
              <w:ind w:left="427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1724" w:type="dxa"/>
          </w:tcPr>
          <w:p w:rsidR="009477A9" w:rsidRDefault="009477A9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89" w:type="dxa"/>
          </w:tcPr>
          <w:p w:rsidR="009477A9" w:rsidRDefault="00164ADE">
            <w:pPr>
              <w:pStyle w:val="TableParagraph"/>
              <w:spacing w:line="258" w:lineRule="exact"/>
              <w:ind w:left="0" w:right="358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35</w:t>
            </w:r>
          </w:p>
        </w:tc>
        <w:tc>
          <w:tcPr>
            <w:tcW w:w="10496" w:type="dxa"/>
          </w:tcPr>
          <w:p w:rsidR="009477A9" w:rsidRDefault="009477A9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</w:tbl>
    <w:p w:rsidR="009477A9" w:rsidRDefault="009477A9">
      <w:pPr>
        <w:pStyle w:val="a3"/>
        <w:rPr>
          <w:sz w:val="20"/>
        </w:rPr>
      </w:pPr>
    </w:p>
    <w:p w:rsidR="009477A9" w:rsidRDefault="009477A9">
      <w:pPr>
        <w:pStyle w:val="a3"/>
        <w:spacing w:before="10"/>
        <w:rPr>
          <w:sz w:val="19"/>
        </w:rPr>
      </w:pPr>
    </w:p>
    <w:p w:rsidR="009477A9" w:rsidRDefault="00164ADE">
      <w:pPr>
        <w:ind w:left="967" w:right="852"/>
        <w:jc w:val="center"/>
        <w:rPr>
          <w:rFonts w:ascii="Calibri"/>
        </w:rPr>
      </w:pPr>
      <w:r>
        <w:rPr>
          <w:rFonts w:ascii="Calibri"/>
        </w:rPr>
        <w:t>15</w:t>
      </w:r>
    </w:p>
    <w:sectPr w:rsidR="009477A9">
      <w:footerReference w:type="default" r:id="rId10"/>
      <w:pgSz w:w="16840" w:h="11910" w:orient="landscape"/>
      <w:pgMar w:top="1100" w:right="740" w:bottom="280" w:left="62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2E58" w:rsidRDefault="00E32E58">
      <w:r>
        <w:separator/>
      </w:r>
    </w:p>
  </w:endnote>
  <w:endnote w:type="continuationSeparator" w:id="0">
    <w:p w:rsidR="00E32E58" w:rsidRDefault="00E32E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77A9" w:rsidRDefault="00CF26FA">
    <w:pPr>
      <w:pStyle w:val="a3"/>
      <w:spacing w:line="14" w:lineRule="auto"/>
      <w:rPr>
        <w:sz w:val="14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5236210</wp:posOffset>
              </wp:positionH>
              <wp:positionV relativeFrom="page">
                <wp:posOffset>6557010</wp:posOffset>
              </wp:positionV>
              <wp:extent cx="216535" cy="165735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653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477A9" w:rsidRDefault="00164ADE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9B58B8">
                            <w:rPr>
                              <w:rFonts w:ascii="Calibri"/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412.3pt;margin-top:516.3pt;width:17.05pt;height:13.0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0QXtqQIAAKgFAAAOAAAAZHJzL2Uyb0RvYy54bWysVNtunDAQfa/Uf7D8TriEvYDCRsmyVJXS&#10;i5T0A7zYLFbBprZ3Ia367x2bZbNJVKlqy4M1tsdn5swc5up6aBt0YEpzKTIcXgQYMVFKysUuw18e&#10;Cm+JkTZEUNJIwTL8yDS+Xr19c9V3KYtkLRvKFAIQodO+y3BtTJf6vi5r1hJ9ITsm4LKSqiUGtmrn&#10;U0V6QG8bPwqCud9LRTslS6Y1nObjJV45/KpipflUVZoZ1GQYcjNuVW7d2tVfXZF0p0hX8/KYBvmL&#10;LFrCBQQ9QeXEELRX/BVUy0sltazMRSlbX1YVL5njAGzC4AWb+5p0zHGB4ujuVCb9/2DLj4fPCnEK&#10;vcNIkBZa9MAGg27lgEJbnb7TKTjdd+BmBji2npap7u5k+VUjIdc1ETt2o5Tsa0YoZOde+mdPRxxt&#10;Qbb9B0khDNkb6YCGSrUWEIqBAB269HjqjE2lhMMonM8uZxiVcAXmAmzIzSfp9LhT2rxjskXWyLCC&#10;xjtwcrjTZnSdXGwsIQveNK75jXh2AJjjCYSGp/bOJuF6+SMJks1ys4y9OJpvvDjIc++mWMfevAgX&#10;s/wyX6/z8KeNG8ZpzSllwoaZdBXGf9a3o8JHRZyUpWXDqYWzKWm1264bhQ4EdF2471iQMzf/eRqu&#10;XsDlBaUwioPbKPGK+XLhxUU885JFsPSCMLlN5kGcxHnxnNIdF+zfKaE+w8ksmo1a+i23wH2vuZG0&#10;5QYmR8PbDC9PTiS1CtwI6lprCG9G+6wUNv2nUkC7p0Y7vVqJjmI1w3YAFCviraSPoFwlQVkgTxh3&#10;YNRSfceoh9GRYf1tTxTDqHkvQP12zkyGmoztZBBRwtMMG4xGc23GebTvFN/VgDz+X0LewB9Scafe&#10;pywgdbuBceBIHEeXnTfne+f1NGBXvwAAAP//AwBQSwMEFAAGAAgAAAAhANoocCXfAAAADQEAAA8A&#10;AABkcnMvZG93bnJldi54bWxMj8FOwzAQRO9I/IO1SNyoTYAQQpyqQnBCQk3DgaMTu4nVeB1itw1/&#10;z+YEt9md0ezbYj27gZ3MFKxHCbcrAcxg67XFTsJn/XaTAQtRoVaDRyPhxwRYl5cXhcq1P2NlTrvY&#10;MSrBkCsJfYxjznloe+NUWPnRIHl7PzkVaZw6rid1pnI38ESIlDtlkS70ajQvvWkPu6OTsPnC6tV+&#10;fzTbal/Zun4S+J4epLy+mjfPwKKZ418YFnxCh5KYGn9EHdggIUvuU4qSIe4SUhTJHrJHYM2yWhQv&#10;C/7/i/IXAAD//wMAUEsBAi0AFAAGAAgAAAAhALaDOJL+AAAA4QEAABMAAAAAAAAAAAAAAAAAAAAA&#10;AFtDb250ZW50X1R5cGVzXS54bWxQSwECLQAUAAYACAAAACEAOP0h/9YAAACUAQAACwAAAAAAAAAA&#10;AAAAAAAvAQAAX3JlbHMvLnJlbHNQSwECLQAUAAYACAAAACEAo9EF7akCAACoBQAADgAAAAAAAAAA&#10;AAAAAAAuAgAAZHJzL2Uyb0RvYy54bWxQSwECLQAUAAYACAAAACEA2ihwJd8AAAANAQAADwAAAAAA&#10;AAAAAAAAAAADBQAAZHJzL2Rvd25yZXYueG1sUEsFBgAAAAAEAAQA8wAAAA8GAAAAAA==&#10;" filled="f" stroked="f">
              <v:textbox inset="0,0,0,0">
                <w:txbxContent>
                  <w:p w:rsidR="009477A9" w:rsidRDefault="00164ADE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9B58B8">
                      <w:rPr>
                        <w:rFonts w:ascii="Calibri"/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77A9" w:rsidRDefault="009477A9">
    <w:pPr>
      <w:pStyle w:val="a3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2E58" w:rsidRDefault="00E32E58">
      <w:r>
        <w:separator/>
      </w:r>
    </w:p>
  </w:footnote>
  <w:footnote w:type="continuationSeparator" w:id="0">
    <w:p w:rsidR="00E32E58" w:rsidRDefault="00E32E5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873BF6"/>
    <w:multiLevelType w:val="hybridMultilevel"/>
    <w:tmpl w:val="F4BA4A8E"/>
    <w:lvl w:ilvl="0" w:tplc="B802AADA">
      <w:start w:val="1"/>
      <w:numFmt w:val="decimal"/>
      <w:lvlText w:val="%1)"/>
      <w:lvlJc w:val="left"/>
      <w:pPr>
        <w:ind w:left="230" w:hanging="312"/>
        <w:jc w:val="left"/>
      </w:pPr>
      <w:rPr>
        <w:rFonts w:ascii="Times New Roman" w:eastAsia="Times New Roman" w:hAnsi="Times New Roman" w:cs="Times New Roman" w:hint="default"/>
        <w:spacing w:val="-20"/>
        <w:w w:val="100"/>
        <w:sz w:val="24"/>
        <w:szCs w:val="24"/>
        <w:lang w:val="ru-RU" w:eastAsia="en-US" w:bidi="ar-SA"/>
      </w:rPr>
    </w:lvl>
    <w:lvl w:ilvl="1" w:tplc="EB10816C">
      <w:numFmt w:val="bullet"/>
      <w:lvlText w:val="•"/>
      <w:lvlJc w:val="left"/>
      <w:pPr>
        <w:ind w:left="1763" w:hanging="312"/>
      </w:pPr>
      <w:rPr>
        <w:rFonts w:hint="default"/>
        <w:lang w:val="ru-RU" w:eastAsia="en-US" w:bidi="ar-SA"/>
      </w:rPr>
    </w:lvl>
    <w:lvl w:ilvl="2" w:tplc="831644D0">
      <w:numFmt w:val="bullet"/>
      <w:lvlText w:val="•"/>
      <w:lvlJc w:val="left"/>
      <w:pPr>
        <w:ind w:left="3287" w:hanging="312"/>
      </w:pPr>
      <w:rPr>
        <w:rFonts w:hint="default"/>
        <w:lang w:val="ru-RU" w:eastAsia="en-US" w:bidi="ar-SA"/>
      </w:rPr>
    </w:lvl>
    <w:lvl w:ilvl="3" w:tplc="422CF390">
      <w:numFmt w:val="bullet"/>
      <w:lvlText w:val="•"/>
      <w:lvlJc w:val="left"/>
      <w:pPr>
        <w:ind w:left="4811" w:hanging="312"/>
      </w:pPr>
      <w:rPr>
        <w:rFonts w:hint="default"/>
        <w:lang w:val="ru-RU" w:eastAsia="en-US" w:bidi="ar-SA"/>
      </w:rPr>
    </w:lvl>
    <w:lvl w:ilvl="4" w:tplc="7C00AF82">
      <w:numFmt w:val="bullet"/>
      <w:lvlText w:val="•"/>
      <w:lvlJc w:val="left"/>
      <w:pPr>
        <w:ind w:left="6335" w:hanging="312"/>
      </w:pPr>
      <w:rPr>
        <w:rFonts w:hint="default"/>
        <w:lang w:val="ru-RU" w:eastAsia="en-US" w:bidi="ar-SA"/>
      </w:rPr>
    </w:lvl>
    <w:lvl w:ilvl="5" w:tplc="893423F8">
      <w:numFmt w:val="bullet"/>
      <w:lvlText w:val="•"/>
      <w:lvlJc w:val="left"/>
      <w:pPr>
        <w:ind w:left="7859" w:hanging="312"/>
      </w:pPr>
      <w:rPr>
        <w:rFonts w:hint="default"/>
        <w:lang w:val="ru-RU" w:eastAsia="en-US" w:bidi="ar-SA"/>
      </w:rPr>
    </w:lvl>
    <w:lvl w:ilvl="6" w:tplc="50A8C568">
      <w:numFmt w:val="bullet"/>
      <w:lvlText w:val="•"/>
      <w:lvlJc w:val="left"/>
      <w:pPr>
        <w:ind w:left="9383" w:hanging="312"/>
      </w:pPr>
      <w:rPr>
        <w:rFonts w:hint="default"/>
        <w:lang w:val="ru-RU" w:eastAsia="en-US" w:bidi="ar-SA"/>
      </w:rPr>
    </w:lvl>
    <w:lvl w:ilvl="7" w:tplc="CB76FD9C">
      <w:numFmt w:val="bullet"/>
      <w:lvlText w:val="•"/>
      <w:lvlJc w:val="left"/>
      <w:pPr>
        <w:ind w:left="10906" w:hanging="312"/>
      </w:pPr>
      <w:rPr>
        <w:rFonts w:hint="default"/>
        <w:lang w:val="ru-RU" w:eastAsia="en-US" w:bidi="ar-SA"/>
      </w:rPr>
    </w:lvl>
    <w:lvl w:ilvl="8" w:tplc="17F2F158">
      <w:numFmt w:val="bullet"/>
      <w:lvlText w:val="•"/>
      <w:lvlJc w:val="left"/>
      <w:pPr>
        <w:ind w:left="12430" w:hanging="312"/>
      </w:pPr>
      <w:rPr>
        <w:rFonts w:hint="default"/>
        <w:lang w:val="ru-RU" w:eastAsia="en-US" w:bidi="ar-SA"/>
      </w:rPr>
    </w:lvl>
  </w:abstractNum>
  <w:abstractNum w:abstractNumId="1">
    <w:nsid w:val="33627511"/>
    <w:multiLevelType w:val="hybridMultilevel"/>
    <w:tmpl w:val="BA54A9FE"/>
    <w:lvl w:ilvl="0" w:tplc="F678178A">
      <w:start w:val="1"/>
      <w:numFmt w:val="decimal"/>
      <w:lvlText w:val="%1."/>
      <w:lvlJc w:val="left"/>
      <w:pPr>
        <w:ind w:left="935" w:hanging="346"/>
        <w:jc w:val="left"/>
      </w:pPr>
      <w:rPr>
        <w:rFonts w:ascii="Times New Roman" w:eastAsia="Times New Roman" w:hAnsi="Times New Roman" w:cs="Times New Roman" w:hint="default"/>
        <w:spacing w:val="-15"/>
        <w:w w:val="100"/>
        <w:sz w:val="24"/>
        <w:szCs w:val="24"/>
        <w:lang w:val="ru-RU" w:eastAsia="en-US" w:bidi="ar-SA"/>
      </w:rPr>
    </w:lvl>
    <w:lvl w:ilvl="1" w:tplc="4BE4D74C">
      <w:numFmt w:val="bullet"/>
      <w:lvlText w:val="•"/>
      <w:lvlJc w:val="left"/>
      <w:pPr>
        <w:ind w:left="2393" w:hanging="346"/>
      </w:pPr>
      <w:rPr>
        <w:rFonts w:hint="default"/>
        <w:lang w:val="ru-RU" w:eastAsia="en-US" w:bidi="ar-SA"/>
      </w:rPr>
    </w:lvl>
    <w:lvl w:ilvl="2" w:tplc="3B56B4E0">
      <w:numFmt w:val="bullet"/>
      <w:lvlText w:val="•"/>
      <w:lvlJc w:val="left"/>
      <w:pPr>
        <w:ind w:left="3847" w:hanging="346"/>
      </w:pPr>
      <w:rPr>
        <w:rFonts w:hint="default"/>
        <w:lang w:val="ru-RU" w:eastAsia="en-US" w:bidi="ar-SA"/>
      </w:rPr>
    </w:lvl>
    <w:lvl w:ilvl="3" w:tplc="9F506FA8">
      <w:numFmt w:val="bullet"/>
      <w:lvlText w:val="•"/>
      <w:lvlJc w:val="left"/>
      <w:pPr>
        <w:ind w:left="5301" w:hanging="346"/>
      </w:pPr>
      <w:rPr>
        <w:rFonts w:hint="default"/>
        <w:lang w:val="ru-RU" w:eastAsia="en-US" w:bidi="ar-SA"/>
      </w:rPr>
    </w:lvl>
    <w:lvl w:ilvl="4" w:tplc="FCE0CBC8">
      <w:numFmt w:val="bullet"/>
      <w:lvlText w:val="•"/>
      <w:lvlJc w:val="left"/>
      <w:pPr>
        <w:ind w:left="6755" w:hanging="346"/>
      </w:pPr>
      <w:rPr>
        <w:rFonts w:hint="default"/>
        <w:lang w:val="ru-RU" w:eastAsia="en-US" w:bidi="ar-SA"/>
      </w:rPr>
    </w:lvl>
    <w:lvl w:ilvl="5" w:tplc="45842514">
      <w:numFmt w:val="bullet"/>
      <w:lvlText w:val="•"/>
      <w:lvlJc w:val="left"/>
      <w:pPr>
        <w:ind w:left="8209" w:hanging="346"/>
      </w:pPr>
      <w:rPr>
        <w:rFonts w:hint="default"/>
        <w:lang w:val="ru-RU" w:eastAsia="en-US" w:bidi="ar-SA"/>
      </w:rPr>
    </w:lvl>
    <w:lvl w:ilvl="6" w:tplc="E0D2622A">
      <w:numFmt w:val="bullet"/>
      <w:lvlText w:val="•"/>
      <w:lvlJc w:val="left"/>
      <w:pPr>
        <w:ind w:left="9663" w:hanging="346"/>
      </w:pPr>
      <w:rPr>
        <w:rFonts w:hint="default"/>
        <w:lang w:val="ru-RU" w:eastAsia="en-US" w:bidi="ar-SA"/>
      </w:rPr>
    </w:lvl>
    <w:lvl w:ilvl="7" w:tplc="817E2260">
      <w:numFmt w:val="bullet"/>
      <w:lvlText w:val="•"/>
      <w:lvlJc w:val="left"/>
      <w:pPr>
        <w:ind w:left="11116" w:hanging="346"/>
      </w:pPr>
      <w:rPr>
        <w:rFonts w:hint="default"/>
        <w:lang w:val="ru-RU" w:eastAsia="en-US" w:bidi="ar-SA"/>
      </w:rPr>
    </w:lvl>
    <w:lvl w:ilvl="8" w:tplc="25082036">
      <w:numFmt w:val="bullet"/>
      <w:lvlText w:val="•"/>
      <w:lvlJc w:val="left"/>
      <w:pPr>
        <w:ind w:left="12570" w:hanging="346"/>
      </w:pPr>
      <w:rPr>
        <w:rFonts w:hint="default"/>
        <w:lang w:val="ru-RU" w:eastAsia="en-US" w:bidi="ar-SA"/>
      </w:rPr>
    </w:lvl>
  </w:abstractNum>
  <w:abstractNum w:abstractNumId="2">
    <w:nsid w:val="42F15340"/>
    <w:multiLevelType w:val="hybridMultilevel"/>
    <w:tmpl w:val="F4FE70A8"/>
    <w:lvl w:ilvl="0" w:tplc="6FDE36D0">
      <w:start w:val="1"/>
      <w:numFmt w:val="decimal"/>
      <w:lvlText w:val="%1)"/>
      <w:lvlJc w:val="left"/>
      <w:pPr>
        <w:ind w:left="230" w:hanging="26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108B6B8">
      <w:numFmt w:val="bullet"/>
      <w:lvlText w:val="•"/>
      <w:lvlJc w:val="left"/>
      <w:pPr>
        <w:ind w:left="1763" w:hanging="269"/>
      </w:pPr>
      <w:rPr>
        <w:rFonts w:hint="default"/>
        <w:lang w:val="ru-RU" w:eastAsia="en-US" w:bidi="ar-SA"/>
      </w:rPr>
    </w:lvl>
    <w:lvl w:ilvl="2" w:tplc="5F7A3C66">
      <w:numFmt w:val="bullet"/>
      <w:lvlText w:val="•"/>
      <w:lvlJc w:val="left"/>
      <w:pPr>
        <w:ind w:left="3287" w:hanging="269"/>
      </w:pPr>
      <w:rPr>
        <w:rFonts w:hint="default"/>
        <w:lang w:val="ru-RU" w:eastAsia="en-US" w:bidi="ar-SA"/>
      </w:rPr>
    </w:lvl>
    <w:lvl w:ilvl="3" w:tplc="8EB099BE">
      <w:numFmt w:val="bullet"/>
      <w:lvlText w:val="•"/>
      <w:lvlJc w:val="left"/>
      <w:pPr>
        <w:ind w:left="4811" w:hanging="269"/>
      </w:pPr>
      <w:rPr>
        <w:rFonts w:hint="default"/>
        <w:lang w:val="ru-RU" w:eastAsia="en-US" w:bidi="ar-SA"/>
      </w:rPr>
    </w:lvl>
    <w:lvl w:ilvl="4" w:tplc="7556D064">
      <w:numFmt w:val="bullet"/>
      <w:lvlText w:val="•"/>
      <w:lvlJc w:val="left"/>
      <w:pPr>
        <w:ind w:left="6335" w:hanging="269"/>
      </w:pPr>
      <w:rPr>
        <w:rFonts w:hint="default"/>
        <w:lang w:val="ru-RU" w:eastAsia="en-US" w:bidi="ar-SA"/>
      </w:rPr>
    </w:lvl>
    <w:lvl w:ilvl="5" w:tplc="17020FAA">
      <w:numFmt w:val="bullet"/>
      <w:lvlText w:val="•"/>
      <w:lvlJc w:val="left"/>
      <w:pPr>
        <w:ind w:left="7859" w:hanging="269"/>
      </w:pPr>
      <w:rPr>
        <w:rFonts w:hint="default"/>
        <w:lang w:val="ru-RU" w:eastAsia="en-US" w:bidi="ar-SA"/>
      </w:rPr>
    </w:lvl>
    <w:lvl w:ilvl="6" w:tplc="3EF8317A">
      <w:numFmt w:val="bullet"/>
      <w:lvlText w:val="•"/>
      <w:lvlJc w:val="left"/>
      <w:pPr>
        <w:ind w:left="9383" w:hanging="269"/>
      </w:pPr>
      <w:rPr>
        <w:rFonts w:hint="default"/>
        <w:lang w:val="ru-RU" w:eastAsia="en-US" w:bidi="ar-SA"/>
      </w:rPr>
    </w:lvl>
    <w:lvl w:ilvl="7" w:tplc="9B10380A">
      <w:numFmt w:val="bullet"/>
      <w:lvlText w:val="•"/>
      <w:lvlJc w:val="left"/>
      <w:pPr>
        <w:ind w:left="10906" w:hanging="269"/>
      </w:pPr>
      <w:rPr>
        <w:rFonts w:hint="default"/>
        <w:lang w:val="ru-RU" w:eastAsia="en-US" w:bidi="ar-SA"/>
      </w:rPr>
    </w:lvl>
    <w:lvl w:ilvl="8" w:tplc="60B476B8">
      <w:numFmt w:val="bullet"/>
      <w:lvlText w:val="•"/>
      <w:lvlJc w:val="left"/>
      <w:pPr>
        <w:ind w:left="12430" w:hanging="269"/>
      </w:pPr>
      <w:rPr>
        <w:rFonts w:hint="default"/>
        <w:lang w:val="ru-RU" w:eastAsia="en-US" w:bidi="ar-SA"/>
      </w:rPr>
    </w:lvl>
  </w:abstractNum>
  <w:abstractNum w:abstractNumId="3">
    <w:nsid w:val="6AF76134"/>
    <w:multiLevelType w:val="hybridMultilevel"/>
    <w:tmpl w:val="857E9E04"/>
    <w:lvl w:ilvl="0" w:tplc="77CC520A">
      <w:start w:val="1"/>
      <w:numFmt w:val="decimal"/>
      <w:lvlText w:val="%1)"/>
      <w:lvlJc w:val="left"/>
      <w:pPr>
        <w:ind w:left="230" w:hanging="264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C8420C8">
      <w:numFmt w:val="bullet"/>
      <w:lvlText w:val=""/>
      <w:lvlJc w:val="left"/>
      <w:pPr>
        <w:ind w:left="950" w:hanging="34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EB8AC102">
      <w:numFmt w:val="bullet"/>
      <w:lvlText w:val="•"/>
      <w:lvlJc w:val="left"/>
      <w:pPr>
        <w:ind w:left="2573" w:hanging="346"/>
      </w:pPr>
      <w:rPr>
        <w:rFonts w:hint="default"/>
        <w:lang w:val="ru-RU" w:eastAsia="en-US" w:bidi="ar-SA"/>
      </w:rPr>
    </w:lvl>
    <w:lvl w:ilvl="3" w:tplc="E9FC1356">
      <w:numFmt w:val="bullet"/>
      <w:lvlText w:val="•"/>
      <w:lvlJc w:val="left"/>
      <w:pPr>
        <w:ind w:left="4186" w:hanging="346"/>
      </w:pPr>
      <w:rPr>
        <w:rFonts w:hint="default"/>
        <w:lang w:val="ru-RU" w:eastAsia="en-US" w:bidi="ar-SA"/>
      </w:rPr>
    </w:lvl>
    <w:lvl w:ilvl="4" w:tplc="1A743ECA">
      <w:numFmt w:val="bullet"/>
      <w:lvlText w:val="•"/>
      <w:lvlJc w:val="left"/>
      <w:pPr>
        <w:ind w:left="5799" w:hanging="346"/>
      </w:pPr>
      <w:rPr>
        <w:rFonts w:hint="default"/>
        <w:lang w:val="ru-RU" w:eastAsia="en-US" w:bidi="ar-SA"/>
      </w:rPr>
    </w:lvl>
    <w:lvl w:ilvl="5" w:tplc="5A0AC3E2">
      <w:numFmt w:val="bullet"/>
      <w:lvlText w:val="•"/>
      <w:lvlJc w:val="left"/>
      <w:pPr>
        <w:ind w:left="7412" w:hanging="346"/>
      </w:pPr>
      <w:rPr>
        <w:rFonts w:hint="default"/>
        <w:lang w:val="ru-RU" w:eastAsia="en-US" w:bidi="ar-SA"/>
      </w:rPr>
    </w:lvl>
    <w:lvl w:ilvl="6" w:tplc="421EF568">
      <w:numFmt w:val="bullet"/>
      <w:lvlText w:val="•"/>
      <w:lvlJc w:val="left"/>
      <w:pPr>
        <w:ind w:left="9025" w:hanging="346"/>
      </w:pPr>
      <w:rPr>
        <w:rFonts w:hint="default"/>
        <w:lang w:val="ru-RU" w:eastAsia="en-US" w:bidi="ar-SA"/>
      </w:rPr>
    </w:lvl>
    <w:lvl w:ilvl="7" w:tplc="595A4D76">
      <w:numFmt w:val="bullet"/>
      <w:lvlText w:val="•"/>
      <w:lvlJc w:val="left"/>
      <w:pPr>
        <w:ind w:left="10638" w:hanging="346"/>
      </w:pPr>
      <w:rPr>
        <w:rFonts w:hint="default"/>
        <w:lang w:val="ru-RU" w:eastAsia="en-US" w:bidi="ar-SA"/>
      </w:rPr>
    </w:lvl>
    <w:lvl w:ilvl="8" w:tplc="2306285E">
      <w:numFmt w:val="bullet"/>
      <w:lvlText w:val="•"/>
      <w:lvlJc w:val="left"/>
      <w:pPr>
        <w:ind w:left="12252" w:hanging="346"/>
      </w:pPr>
      <w:rPr>
        <w:rFonts w:hint="default"/>
        <w:lang w:val="ru-RU" w:eastAsia="en-US" w:bidi="ar-SA"/>
      </w:rPr>
    </w:lvl>
  </w:abstractNum>
  <w:abstractNum w:abstractNumId="4">
    <w:nsid w:val="78B17BFB"/>
    <w:multiLevelType w:val="hybridMultilevel"/>
    <w:tmpl w:val="5AFC0D7C"/>
    <w:lvl w:ilvl="0" w:tplc="B6D0E5FA">
      <w:start w:val="1"/>
      <w:numFmt w:val="decimal"/>
      <w:lvlText w:val="%1."/>
      <w:lvlJc w:val="left"/>
      <w:pPr>
        <w:ind w:left="412" w:hanging="245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45FE9B6C">
      <w:numFmt w:val="bullet"/>
      <w:lvlText w:val="•"/>
      <w:lvlJc w:val="left"/>
      <w:pPr>
        <w:ind w:left="1925" w:hanging="245"/>
      </w:pPr>
      <w:rPr>
        <w:rFonts w:hint="default"/>
        <w:lang w:val="ru-RU" w:eastAsia="en-US" w:bidi="ar-SA"/>
      </w:rPr>
    </w:lvl>
    <w:lvl w:ilvl="2" w:tplc="FF0299F4">
      <w:numFmt w:val="bullet"/>
      <w:lvlText w:val="•"/>
      <w:lvlJc w:val="left"/>
      <w:pPr>
        <w:ind w:left="3431" w:hanging="245"/>
      </w:pPr>
      <w:rPr>
        <w:rFonts w:hint="default"/>
        <w:lang w:val="ru-RU" w:eastAsia="en-US" w:bidi="ar-SA"/>
      </w:rPr>
    </w:lvl>
    <w:lvl w:ilvl="3" w:tplc="D396C892">
      <w:numFmt w:val="bullet"/>
      <w:lvlText w:val="•"/>
      <w:lvlJc w:val="left"/>
      <w:pPr>
        <w:ind w:left="4937" w:hanging="245"/>
      </w:pPr>
      <w:rPr>
        <w:rFonts w:hint="default"/>
        <w:lang w:val="ru-RU" w:eastAsia="en-US" w:bidi="ar-SA"/>
      </w:rPr>
    </w:lvl>
    <w:lvl w:ilvl="4" w:tplc="364A4638">
      <w:numFmt w:val="bullet"/>
      <w:lvlText w:val="•"/>
      <w:lvlJc w:val="left"/>
      <w:pPr>
        <w:ind w:left="6443" w:hanging="245"/>
      </w:pPr>
      <w:rPr>
        <w:rFonts w:hint="default"/>
        <w:lang w:val="ru-RU" w:eastAsia="en-US" w:bidi="ar-SA"/>
      </w:rPr>
    </w:lvl>
    <w:lvl w:ilvl="5" w:tplc="2796F782">
      <w:numFmt w:val="bullet"/>
      <w:lvlText w:val="•"/>
      <w:lvlJc w:val="left"/>
      <w:pPr>
        <w:ind w:left="7949" w:hanging="245"/>
      </w:pPr>
      <w:rPr>
        <w:rFonts w:hint="default"/>
        <w:lang w:val="ru-RU" w:eastAsia="en-US" w:bidi="ar-SA"/>
      </w:rPr>
    </w:lvl>
    <w:lvl w:ilvl="6" w:tplc="FF6C8A90">
      <w:numFmt w:val="bullet"/>
      <w:lvlText w:val="•"/>
      <w:lvlJc w:val="left"/>
      <w:pPr>
        <w:ind w:left="9455" w:hanging="245"/>
      </w:pPr>
      <w:rPr>
        <w:rFonts w:hint="default"/>
        <w:lang w:val="ru-RU" w:eastAsia="en-US" w:bidi="ar-SA"/>
      </w:rPr>
    </w:lvl>
    <w:lvl w:ilvl="7" w:tplc="44283724">
      <w:numFmt w:val="bullet"/>
      <w:lvlText w:val="•"/>
      <w:lvlJc w:val="left"/>
      <w:pPr>
        <w:ind w:left="10960" w:hanging="245"/>
      </w:pPr>
      <w:rPr>
        <w:rFonts w:hint="default"/>
        <w:lang w:val="ru-RU" w:eastAsia="en-US" w:bidi="ar-SA"/>
      </w:rPr>
    </w:lvl>
    <w:lvl w:ilvl="8" w:tplc="CB5E5912">
      <w:numFmt w:val="bullet"/>
      <w:lvlText w:val="•"/>
      <w:lvlJc w:val="left"/>
      <w:pPr>
        <w:ind w:left="12466" w:hanging="245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77A9"/>
    <w:rsid w:val="00164ADE"/>
    <w:rsid w:val="0019580B"/>
    <w:rsid w:val="006A074A"/>
    <w:rsid w:val="009345C7"/>
    <w:rsid w:val="009477A9"/>
    <w:rsid w:val="009B58B8"/>
    <w:rsid w:val="00BD7406"/>
    <w:rsid w:val="00C11A97"/>
    <w:rsid w:val="00CB0F7B"/>
    <w:rsid w:val="00CF26FA"/>
    <w:rsid w:val="00E32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30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262"/>
      <w:ind w:left="967" w:right="139"/>
      <w:jc w:val="center"/>
    </w:pPr>
    <w:rPr>
      <w:b/>
      <w:bCs/>
      <w:sz w:val="36"/>
      <w:szCs w:val="36"/>
    </w:rPr>
  </w:style>
  <w:style w:type="paragraph" w:styleId="a5">
    <w:name w:val="List Paragraph"/>
    <w:basedOn w:val="a"/>
    <w:uiPriority w:val="1"/>
    <w:qFormat/>
    <w:pPr>
      <w:spacing w:line="293" w:lineRule="exact"/>
      <w:ind w:left="935" w:hanging="346"/>
    </w:pPr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05"/>
    </w:pPr>
  </w:style>
  <w:style w:type="paragraph" w:styleId="a6">
    <w:name w:val="Balloon Text"/>
    <w:basedOn w:val="a"/>
    <w:link w:val="a7"/>
    <w:uiPriority w:val="99"/>
    <w:semiHidden/>
    <w:unhideWhenUsed/>
    <w:rsid w:val="009B58B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B58B8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30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262"/>
      <w:ind w:left="967" w:right="139"/>
      <w:jc w:val="center"/>
    </w:pPr>
    <w:rPr>
      <w:b/>
      <w:bCs/>
      <w:sz w:val="36"/>
      <w:szCs w:val="36"/>
    </w:rPr>
  </w:style>
  <w:style w:type="paragraph" w:styleId="a5">
    <w:name w:val="List Paragraph"/>
    <w:basedOn w:val="a"/>
    <w:uiPriority w:val="1"/>
    <w:qFormat/>
    <w:pPr>
      <w:spacing w:line="293" w:lineRule="exact"/>
      <w:ind w:left="935" w:hanging="346"/>
    </w:pPr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05"/>
    </w:pPr>
  </w:style>
  <w:style w:type="paragraph" w:styleId="a6">
    <w:name w:val="Balloon Text"/>
    <w:basedOn w:val="a"/>
    <w:link w:val="a7"/>
    <w:uiPriority w:val="99"/>
    <w:semiHidden/>
    <w:unhideWhenUsed/>
    <w:rsid w:val="009B58B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B58B8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537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4925</Words>
  <Characters>28079</Characters>
  <Application>Microsoft Office Word</Application>
  <DocSecurity>0</DocSecurity>
  <Lines>233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Венера</dc:creator>
  <cp:lastModifiedBy>КСОШ-002</cp:lastModifiedBy>
  <cp:revision>4</cp:revision>
  <dcterms:created xsi:type="dcterms:W3CDTF">2020-11-19T08:43:00Z</dcterms:created>
  <dcterms:modified xsi:type="dcterms:W3CDTF">2021-03-29T06:38:00Z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2020-10-06T00:00:00Z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2020-10-27T00:00:00Z</vt:filetime>
  </property>
</Properties>
</file>